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D1" w:rsidRPr="0035393F" w:rsidRDefault="007A13EE" w:rsidP="004F57D1">
      <w:pPr>
        <w:jc w:val="center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inline distT="0" distB="0" distL="0" distR="0">
            <wp:extent cx="508000" cy="609600"/>
            <wp:effectExtent l="19050" t="0" r="6350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7D1" w:rsidRPr="0035393F" w:rsidRDefault="004F57D1" w:rsidP="004F57D1">
      <w:pPr>
        <w:jc w:val="center"/>
        <w:rPr>
          <w:b/>
          <w:sz w:val="27"/>
          <w:szCs w:val="27"/>
        </w:rPr>
      </w:pPr>
    </w:p>
    <w:p w:rsidR="004F57D1" w:rsidRPr="0035393F" w:rsidRDefault="004F57D1" w:rsidP="004F57D1">
      <w:pPr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>АДМИНИСТРАЦИЯ</w:t>
      </w:r>
    </w:p>
    <w:p w:rsidR="004F57D1" w:rsidRPr="0035393F" w:rsidRDefault="004F57D1" w:rsidP="004F57D1">
      <w:pPr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 xml:space="preserve">КАЛИНИНСКОГО МУНИЦИПАЛЬНОГО ОКРУГА </w:t>
      </w:r>
    </w:p>
    <w:p w:rsidR="004F57D1" w:rsidRPr="0035393F" w:rsidRDefault="004F57D1" w:rsidP="004F57D1">
      <w:pPr>
        <w:spacing w:after="480"/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>ТВЕРСКОЙ ОБЛАСТИ</w:t>
      </w:r>
    </w:p>
    <w:p w:rsidR="004F57D1" w:rsidRDefault="004F57D1" w:rsidP="004F57D1">
      <w:pPr>
        <w:spacing w:line="360" w:lineRule="auto"/>
        <w:jc w:val="center"/>
        <w:rPr>
          <w:b/>
          <w:sz w:val="27"/>
          <w:szCs w:val="27"/>
        </w:rPr>
      </w:pPr>
      <w:r w:rsidRPr="0035393F">
        <w:rPr>
          <w:b/>
          <w:sz w:val="27"/>
          <w:szCs w:val="27"/>
        </w:rPr>
        <w:t xml:space="preserve">ПОСТАНОВЛЕНИЕ </w:t>
      </w:r>
    </w:p>
    <w:p w:rsidR="0016247C" w:rsidRPr="0035393F" w:rsidRDefault="0016247C" w:rsidP="004F57D1">
      <w:pPr>
        <w:spacing w:line="360" w:lineRule="auto"/>
        <w:jc w:val="center"/>
        <w:rPr>
          <w:b/>
          <w:sz w:val="27"/>
          <w:szCs w:val="27"/>
        </w:rPr>
      </w:pPr>
    </w:p>
    <w:p w:rsidR="00563C44" w:rsidRPr="00412E38" w:rsidRDefault="00563C44" w:rsidP="00563C44">
      <w:pPr>
        <w:spacing w:after="480"/>
        <w:jc w:val="both"/>
        <w:rPr>
          <w:sz w:val="28"/>
          <w:szCs w:val="28"/>
        </w:rPr>
      </w:pPr>
      <w:r w:rsidRPr="00412E38">
        <w:rPr>
          <w:sz w:val="28"/>
          <w:szCs w:val="28"/>
        </w:rPr>
        <w:t>от «</w:t>
      </w:r>
      <w:r w:rsidR="007C0231">
        <w:rPr>
          <w:sz w:val="28"/>
          <w:szCs w:val="28"/>
        </w:rPr>
        <w:t>19</w:t>
      </w:r>
      <w:r w:rsidRPr="00412E38">
        <w:rPr>
          <w:sz w:val="28"/>
          <w:szCs w:val="28"/>
        </w:rPr>
        <w:t>»</w:t>
      </w:r>
      <w:r w:rsidR="00744EEE">
        <w:rPr>
          <w:sz w:val="28"/>
          <w:szCs w:val="28"/>
        </w:rPr>
        <w:t xml:space="preserve"> января</w:t>
      </w:r>
      <w:r w:rsidR="00AE136B">
        <w:rPr>
          <w:sz w:val="28"/>
          <w:szCs w:val="28"/>
        </w:rPr>
        <w:t xml:space="preserve"> </w:t>
      </w:r>
      <w:r w:rsidRPr="00AE136B">
        <w:rPr>
          <w:sz w:val="28"/>
          <w:szCs w:val="28"/>
        </w:rPr>
        <w:t>202</w:t>
      </w:r>
      <w:r w:rsidR="00605EC1" w:rsidRPr="00AE136B">
        <w:rPr>
          <w:sz w:val="28"/>
          <w:szCs w:val="28"/>
        </w:rPr>
        <w:t>6</w:t>
      </w:r>
      <w:r w:rsidRPr="00AE136B">
        <w:rPr>
          <w:sz w:val="28"/>
          <w:szCs w:val="28"/>
        </w:rPr>
        <w:t xml:space="preserve"> года</w:t>
      </w:r>
      <w:r w:rsidRPr="00412E38">
        <w:rPr>
          <w:sz w:val="28"/>
          <w:szCs w:val="28"/>
        </w:rPr>
        <w:t xml:space="preserve">  </w:t>
      </w:r>
      <w:r w:rsidR="00605EC1">
        <w:rPr>
          <w:sz w:val="28"/>
          <w:szCs w:val="28"/>
        </w:rPr>
        <w:t xml:space="preserve">                                              </w:t>
      </w:r>
      <w:r w:rsidR="00004672">
        <w:rPr>
          <w:sz w:val="28"/>
          <w:szCs w:val="28"/>
        </w:rPr>
        <w:t xml:space="preserve">     </w:t>
      </w:r>
      <w:r w:rsidR="00605EC1">
        <w:rPr>
          <w:sz w:val="28"/>
          <w:szCs w:val="28"/>
        </w:rPr>
        <w:t xml:space="preserve">           </w:t>
      </w:r>
      <w:r w:rsidRPr="00412E38">
        <w:rPr>
          <w:sz w:val="28"/>
          <w:szCs w:val="28"/>
        </w:rPr>
        <w:t xml:space="preserve">№ </w:t>
      </w:r>
      <w:r w:rsidR="007C0231">
        <w:rPr>
          <w:sz w:val="28"/>
          <w:szCs w:val="28"/>
        </w:rPr>
        <w:t>60</w:t>
      </w:r>
    </w:p>
    <w:p w:rsidR="004F57D1" w:rsidRPr="00155EE3" w:rsidRDefault="004F57D1" w:rsidP="004F57D1">
      <w:pPr>
        <w:spacing w:after="480"/>
        <w:jc w:val="center"/>
        <w:rPr>
          <w:sz w:val="27"/>
          <w:szCs w:val="27"/>
        </w:rPr>
      </w:pPr>
      <w:r w:rsidRPr="00155EE3">
        <w:rPr>
          <w:sz w:val="27"/>
          <w:szCs w:val="27"/>
        </w:rPr>
        <w:t>Тверь</w:t>
      </w:r>
    </w:p>
    <w:p w:rsidR="00421ACB" w:rsidRPr="00421ACB" w:rsidRDefault="00421ACB" w:rsidP="00421ACB">
      <w:pPr>
        <w:tabs>
          <w:tab w:val="left" w:pos="1276"/>
        </w:tabs>
        <w:jc w:val="center"/>
        <w:rPr>
          <w:b/>
          <w:sz w:val="28"/>
          <w:szCs w:val="28"/>
        </w:rPr>
      </w:pPr>
      <w:r w:rsidRPr="00690E60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>П</w:t>
      </w:r>
      <w:r w:rsidRPr="00690E60">
        <w:rPr>
          <w:b/>
          <w:sz w:val="28"/>
          <w:szCs w:val="28"/>
        </w:rPr>
        <w:t xml:space="preserve">остановление Администрации Калининского муниципального округа Тверской области от </w:t>
      </w:r>
      <w:r w:rsidRPr="00421ACB">
        <w:rPr>
          <w:b/>
          <w:sz w:val="27"/>
          <w:szCs w:val="27"/>
        </w:rPr>
        <w:t>13.02.2024 № 210</w:t>
      </w:r>
      <w:r w:rsidRPr="00421ACB">
        <w:rPr>
          <w:b/>
          <w:sz w:val="28"/>
          <w:szCs w:val="28"/>
        </w:rPr>
        <w:t xml:space="preserve"> </w:t>
      </w:r>
      <w:r w:rsidR="0014290B">
        <w:rPr>
          <w:b/>
          <w:sz w:val="28"/>
          <w:szCs w:val="28"/>
        </w:rPr>
        <w:br/>
      </w:r>
      <w:r w:rsidRPr="00421ACB">
        <w:rPr>
          <w:b/>
          <w:sz w:val="28"/>
          <w:szCs w:val="28"/>
        </w:rPr>
        <w:t>«Об</w:t>
      </w:r>
      <w:r w:rsidRPr="00075D47">
        <w:rPr>
          <w:b/>
          <w:sz w:val="28"/>
          <w:szCs w:val="28"/>
        </w:rPr>
        <w:t xml:space="preserve"> утверждении муниципальной программы </w:t>
      </w:r>
      <w:r w:rsidRPr="00421ACB">
        <w:rPr>
          <w:b/>
          <w:sz w:val="27"/>
          <w:szCs w:val="27"/>
        </w:rPr>
        <w:t>«Развитие дорожного хозяйства и обеспечения безопасности дорожного движения Калининского муниципального округа Тверской области на 2024-2029 годы»</w:t>
      </w:r>
    </w:p>
    <w:p w:rsidR="00E571F4" w:rsidRPr="0035393F" w:rsidRDefault="00E571F4" w:rsidP="00E571F4">
      <w:pPr>
        <w:pStyle w:val="ConsPlusNormal"/>
        <w:jc w:val="center"/>
        <w:rPr>
          <w:b/>
          <w:sz w:val="27"/>
          <w:szCs w:val="27"/>
        </w:rPr>
      </w:pPr>
    </w:p>
    <w:p w:rsidR="00421ACB" w:rsidRPr="00690E60" w:rsidRDefault="00421ACB" w:rsidP="00421ACB">
      <w:pPr>
        <w:ind w:firstLine="709"/>
        <w:jc w:val="both"/>
        <w:rPr>
          <w:sz w:val="28"/>
          <w:szCs w:val="28"/>
        </w:rPr>
      </w:pPr>
      <w:r w:rsidRPr="00690E60">
        <w:rPr>
          <w:sz w:val="28"/>
          <w:szCs w:val="28"/>
        </w:rPr>
        <w:t>На основании решения Думы Калининского муниципального округа</w:t>
      </w:r>
      <w:r>
        <w:rPr>
          <w:sz w:val="28"/>
          <w:szCs w:val="28"/>
        </w:rPr>
        <w:t xml:space="preserve"> Тверской области от </w:t>
      </w:r>
      <w:r w:rsidR="00004672">
        <w:rPr>
          <w:sz w:val="28"/>
          <w:szCs w:val="28"/>
        </w:rPr>
        <w:t xml:space="preserve">25.12.2025 </w:t>
      </w:r>
      <w:r w:rsidRPr="00690E60">
        <w:rPr>
          <w:sz w:val="28"/>
          <w:szCs w:val="28"/>
        </w:rPr>
        <w:t xml:space="preserve">№ </w:t>
      </w:r>
      <w:r w:rsidR="00004672">
        <w:rPr>
          <w:sz w:val="28"/>
          <w:szCs w:val="28"/>
        </w:rPr>
        <w:t>48</w:t>
      </w:r>
      <w:r w:rsidR="00744EEE">
        <w:rPr>
          <w:sz w:val="28"/>
          <w:szCs w:val="28"/>
        </w:rPr>
        <w:t xml:space="preserve">5 </w:t>
      </w:r>
      <w:r w:rsidRPr="00BB466E">
        <w:rPr>
          <w:sz w:val="28"/>
          <w:szCs w:val="28"/>
        </w:rPr>
        <w:t>«О бюджете Калининского муниципального округа Тверской области на 2026 год и на плановый период 2027 и 2028 годов», Администрация Калининского муниципального округа Тверской области постановляет:</w:t>
      </w:r>
    </w:p>
    <w:p w:rsidR="00421ACB" w:rsidRPr="00690E60" w:rsidRDefault="0086714D" w:rsidP="00421ACB">
      <w:pPr>
        <w:ind w:firstLine="708"/>
        <w:jc w:val="both"/>
        <w:rPr>
          <w:sz w:val="28"/>
          <w:szCs w:val="28"/>
        </w:rPr>
      </w:pPr>
      <w:r w:rsidRPr="0086714D">
        <w:rPr>
          <w:sz w:val="27"/>
          <w:szCs w:val="27"/>
        </w:rPr>
        <w:t>1</w:t>
      </w:r>
      <w:r w:rsidR="00DB5D71" w:rsidRPr="0086714D">
        <w:rPr>
          <w:sz w:val="27"/>
          <w:szCs w:val="27"/>
        </w:rPr>
        <w:t>. Внести изменения в муниципальную программу «Развитие дорожного хозяйства и обеспечения безопасности дорожного движения Калининского муниципального округа Тверской области</w:t>
      </w:r>
      <w:r w:rsidR="00004672">
        <w:rPr>
          <w:sz w:val="27"/>
          <w:szCs w:val="27"/>
        </w:rPr>
        <w:t xml:space="preserve"> </w:t>
      </w:r>
      <w:r w:rsidR="00DB5D71" w:rsidRPr="0086714D">
        <w:rPr>
          <w:sz w:val="27"/>
          <w:szCs w:val="27"/>
        </w:rPr>
        <w:t>на 2024-2029 годы»</w:t>
      </w:r>
      <w:r w:rsidR="00DB5D71">
        <w:rPr>
          <w:sz w:val="27"/>
          <w:szCs w:val="27"/>
        </w:rPr>
        <w:t>,</w:t>
      </w:r>
      <w:r w:rsidR="00DB5D71" w:rsidRPr="0086714D">
        <w:rPr>
          <w:sz w:val="27"/>
          <w:szCs w:val="27"/>
        </w:rPr>
        <w:t xml:space="preserve"> утвержденную постановлением </w:t>
      </w:r>
      <w:r w:rsidR="00DB5D71">
        <w:rPr>
          <w:sz w:val="27"/>
          <w:szCs w:val="27"/>
        </w:rPr>
        <w:t>А</w:t>
      </w:r>
      <w:r w:rsidR="00DB5D71" w:rsidRPr="0086714D">
        <w:rPr>
          <w:sz w:val="27"/>
          <w:szCs w:val="27"/>
        </w:rPr>
        <w:t>дминистрации Калининского муниципального округа Тверс</w:t>
      </w:r>
      <w:r w:rsidR="00E87572">
        <w:rPr>
          <w:sz w:val="27"/>
          <w:szCs w:val="27"/>
        </w:rPr>
        <w:t>кой области от 13.02.2024 № 210</w:t>
      </w:r>
      <w:r w:rsidR="00004672">
        <w:rPr>
          <w:sz w:val="27"/>
          <w:szCs w:val="27"/>
        </w:rPr>
        <w:t xml:space="preserve"> </w:t>
      </w:r>
      <w:r w:rsidR="00421ACB" w:rsidRPr="00690E60">
        <w:rPr>
          <w:sz w:val="28"/>
          <w:szCs w:val="28"/>
        </w:rPr>
        <w:t>изложив ее в новой редакции (Приложение</w:t>
      </w:r>
      <w:r w:rsidR="00421ACB">
        <w:rPr>
          <w:sz w:val="28"/>
          <w:szCs w:val="28"/>
        </w:rPr>
        <w:t xml:space="preserve"> 1</w:t>
      </w:r>
      <w:r w:rsidR="00421ACB" w:rsidRPr="00690E60">
        <w:rPr>
          <w:sz w:val="28"/>
          <w:szCs w:val="28"/>
        </w:rPr>
        <w:t>).</w:t>
      </w:r>
    </w:p>
    <w:p w:rsidR="00A95EBD" w:rsidRPr="00A95EBD" w:rsidRDefault="00DB5D71" w:rsidP="00314310">
      <w:pPr>
        <w:ind w:firstLine="709"/>
        <w:jc w:val="both"/>
        <w:rPr>
          <w:color w:val="000000"/>
          <w:sz w:val="28"/>
          <w:szCs w:val="28"/>
        </w:rPr>
      </w:pPr>
      <w:r w:rsidRPr="00A95EBD">
        <w:rPr>
          <w:sz w:val="28"/>
          <w:szCs w:val="28"/>
        </w:rPr>
        <w:t xml:space="preserve">2. </w:t>
      </w:r>
      <w:r w:rsidR="00A95EBD" w:rsidRPr="00A95EBD">
        <w:rPr>
          <w:sz w:val="28"/>
          <w:szCs w:val="28"/>
        </w:rPr>
        <w:t xml:space="preserve">Настоящее постановление вступает в силу со дня его подписания </w:t>
      </w:r>
      <w:r w:rsidR="00004672">
        <w:rPr>
          <w:sz w:val="28"/>
          <w:szCs w:val="28"/>
        </w:rPr>
        <w:br/>
      </w:r>
      <w:r w:rsidR="00A95EBD" w:rsidRPr="00A95EBD">
        <w:rPr>
          <w:sz w:val="28"/>
          <w:szCs w:val="28"/>
        </w:rPr>
        <w:t>и подлежит размещению в сетевом издании газеты «Ленинское знамя» (http://lznews.ru) и на официальном сайте Калининского муниципального округа Тверской области в информационно-телекоммуникационной сети «</w:t>
      </w:r>
      <w:r w:rsidR="00A95EBD" w:rsidRPr="00A95EBD">
        <w:rPr>
          <w:color w:val="000000"/>
          <w:sz w:val="28"/>
          <w:szCs w:val="28"/>
        </w:rPr>
        <w:t>Интернет</w:t>
      </w:r>
      <w:r w:rsidR="00FF028D">
        <w:rPr>
          <w:color w:val="000000"/>
          <w:sz w:val="28"/>
          <w:szCs w:val="28"/>
        </w:rPr>
        <w:t>»</w:t>
      </w:r>
      <w:r w:rsidR="00A95EBD" w:rsidRPr="00A95EBD">
        <w:rPr>
          <w:color w:val="000000"/>
          <w:sz w:val="28"/>
          <w:szCs w:val="28"/>
        </w:rPr>
        <w:t xml:space="preserve"> (</w:t>
      </w:r>
      <w:hyperlink r:id="rId9" w:history="1">
        <w:r w:rsidR="00A95EBD" w:rsidRPr="00A95EBD">
          <w:rPr>
            <w:rStyle w:val="a3"/>
            <w:color w:val="000000"/>
            <w:sz w:val="28"/>
            <w:szCs w:val="28"/>
          </w:rPr>
          <w:t>https://kalinin-adm.ru/</w:t>
        </w:r>
      </w:hyperlink>
      <w:r w:rsidR="00A95EBD" w:rsidRPr="00A95EBD">
        <w:rPr>
          <w:color w:val="000000"/>
          <w:sz w:val="28"/>
          <w:szCs w:val="28"/>
        </w:rPr>
        <w:t>).</w:t>
      </w:r>
    </w:p>
    <w:p w:rsidR="00A95EBD" w:rsidRPr="00A95EBD" w:rsidRDefault="000164AD" w:rsidP="003143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EBD">
        <w:rPr>
          <w:rFonts w:ascii="Times New Roman" w:hAnsi="Times New Roman" w:cs="Times New Roman"/>
          <w:sz w:val="28"/>
          <w:szCs w:val="28"/>
        </w:rPr>
        <w:t>3</w:t>
      </w:r>
      <w:r w:rsidR="004F57D1" w:rsidRPr="00A95EBD">
        <w:rPr>
          <w:rFonts w:ascii="Times New Roman" w:hAnsi="Times New Roman" w:cs="Times New Roman"/>
          <w:sz w:val="28"/>
          <w:szCs w:val="28"/>
        </w:rPr>
        <w:t>.</w:t>
      </w:r>
      <w:r w:rsidR="00A95EBD" w:rsidRPr="00A95EBD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915815">
        <w:rPr>
          <w:rFonts w:ascii="Times New Roman" w:hAnsi="Times New Roman" w:cs="Times New Roman"/>
          <w:sz w:val="28"/>
          <w:szCs w:val="28"/>
        </w:rPr>
        <w:br/>
      </w:r>
      <w:r w:rsidR="00A95EBD" w:rsidRPr="00A95EBD">
        <w:rPr>
          <w:rFonts w:ascii="Times New Roman" w:hAnsi="Times New Roman" w:cs="Times New Roman"/>
          <w:sz w:val="28"/>
          <w:szCs w:val="28"/>
        </w:rPr>
        <w:t xml:space="preserve">на </w:t>
      </w:r>
      <w:r w:rsidR="00B03967">
        <w:rPr>
          <w:rFonts w:ascii="Times New Roman" w:hAnsi="Times New Roman" w:cs="Times New Roman"/>
          <w:sz w:val="28"/>
          <w:szCs w:val="28"/>
        </w:rPr>
        <w:t xml:space="preserve">и.о. </w:t>
      </w:r>
      <w:r w:rsidR="00A95EBD" w:rsidRPr="00A95EBD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Калининского муниципального округа Тверской области </w:t>
      </w:r>
      <w:r w:rsidR="00B03967">
        <w:rPr>
          <w:rFonts w:ascii="Times New Roman" w:hAnsi="Times New Roman" w:cs="Times New Roman"/>
          <w:sz w:val="28"/>
          <w:szCs w:val="28"/>
        </w:rPr>
        <w:t>Завьяло</w:t>
      </w:r>
      <w:r w:rsidR="00A95EBD" w:rsidRPr="00A95EBD">
        <w:rPr>
          <w:rFonts w:ascii="Times New Roman" w:hAnsi="Times New Roman" w:cs="Times New Roman"/>
          <w:sz w:val="28"/>
          <w:szCs w:val="28"/>
        </w:rPr>
        <w:t xml:space="preserve">ва </w:t>
      </w:r>
      <w:r w:rsidR="00B03967">
        <w:rPr>
          <w:rFonts w:ascii="Times New Roman" w:hAnsi="Times New Roman" w:cs="Times New Roman"/>
          <w:sz w:val="28"/>
          <w:szCs w:val="28"/>
        </w:rPr>
        <w:t>С</w:t>
      </w:r>
      <w:r w:rsidR="00A95EBD" w:rsidRPr="00A95EBD">
        <w:rPr>
          <w:rFonts w:ascii="Times New Roman" w:hAnsi="Times New Roman" w:cs="Times New Roman"/>
          <w:sz w:val="28"/>
          <w:szCs w:val="28"/>
        </w:rPr>
        <w:t>.А.</w:t>
      </w:r>
    </w:p>
    <w:p w:rsidR="004F57D1" w:rsidRPr="00A95EBD" w:rsidRDefault="004F57D1" w:rsidP="00314310">
      <w:pPr>
        <w:ind w:firstLine="709"/>
        <w:rPr>
          <w:color w:val="000000"/>
          <w:sz w:val="28"/>
          <w:szCs w:val="28"/>
        </w:rPr>
      </w:pPr>
    </w:p>
    <w:p w:rsidR="00FF028D" w:rsidRDefault="00FF028D" w:rsidP="004F57D1">
      <w:pPr>
        <w:rPr>
          <w:color w:val="000000"/>
          <w:sz w:val="27"/>
          <w:szCs w:val="27"/>
        </w:rPr>
      </w:pPr>
    </w:p>
    <w:p w:rsidR="00FF028D" w:rsidRDefault="004F57D1" w:rsidP="004F57D1">
      <w:pPr>
        <w:rPr>
          <w:color w:val="000000"/>
          <w:sz w:val="28"/>
          <w:szCs w:val="28"/>
        </w:rPr>
      </w:pPr>
      <w:r w:rsidRPr="00DB5D71">
        <w:rPr>
          <w:color w:val="000000"/>
          <w:sz w:val="28"/>
          <w:szCs w:val="28"/>
        </w:rPr>
        <w:t>Глав</w:t>
      </w:r>
      <w:r w:rsidR="00881054">
        <w:rPr>
          <w:color w:val="000000"/>
          <w:sz w:val="28"/>
          <w:szCs w:val="28"/>
        </w:rPr>
        <w:t>а</w:t>
      </w:r>
      <w:r w:rsidRPr="00DB5D71">
        <w:rPr>
          <w:color w:val="000000"/>
          <w:sz w:val="28"/>
          <w:szCs w:val="28"/>
        </w:rPr>
        <w:t xml:space="preserve"> Калининского</w:t>
      </w:r>
      <w:r w:rsidR="00004672">
        <w:rPr>
          <w:color w:val="000000"/>
          <w:sz w:val="28"/>
          <w:szCs w:val="28"/>
        </w:rPr>
        <w:t xml:space="preserve"> </w:t>
      </w:r>
      <w:r w:rsidRPr="00DB5D71">
        <w:rPr>
          <w:color w:val="000000"/>
          <w:sz w:val="28"/>
          <w:szCs w:val="28"/>
        </w:rPr>
        <w:t xml:space="preserve">муниципального округа </w:t>
      </w:r>
    </w:p>
    <w:p w:rsidR="004F57D1" w:rsidRPr="00DB5D71" w:rsidRDefault="004F57D1" w:rsidP="004F57D1">
      <w:pPr>
        <w:rPr>
          <w:sz w:val="28"/>
          <w:szCs w:val="28"/>
        </w:rPr>
      </w:pPr>
      <w:r w:rsidRPr="00DB5D71">
        <w:rPr>
          <w:color w:val="000000"/>
          <w:sz w:val="28"/>
          <w:szCs w:val="28"/>
        </w:rPr>
        <w:t xml:space="preserve">Тверской области                         </w:t>
      </w:r>
      <w:r w:rsidR="00A47CFA">
        <w:rPr>
          <w:color w:val="000000"/>
          <w:sz w:val="28"/>
          <w:szCs w:val="28"/>
        </w:rPr>
        <w:t xml:space="preserve">                                               </w:t>
      </w:r>
      <w:r w:rsidRPr="00DB5D71">
        <w:rPr>
          <w:color w:val="000000"/>
          <w:sz w:val="28"/>
          <w:szCs w:val="28"/>
        </w:rPr>
        <w:t xml:space="preserve">      </w:t>
      </w:r>
      <w:r w:rsidR="00881054">
        <w:rPr>
          <w:color w:val="000000"/>
          <w:sz w:val="28"/>
          <w:szCs w:val="28"/>
        </w:rPr>
        <w:t>С.А. Румянцев</w:t>
      </w:r>
    </w:p>
    <w:p w:rsidR="00004672" w:rsidRDefault="00004672" w:rsidP="00421ACB">
      <w:pPr>
        <w:jc w:val="right"/>
        <w:rPr>
          <w:rFonts w:eastAsia="Calibri"/>
          <w:sz w:val="28"/>
          <w:szCs w:val="28"/>
        </w:rPr>
      </w:pPr>
    </w:p>
    <w:p w:rsidR="00004672" w:rsidRDefault="00004672" w:rsidP="00004672">
      <w:pPr>
        <w:jc w:val="center"/>
        <w:rPr>
          <w:b/>
        </w:rPr>
      </w:pPr>
    </w:p>
    <w:p w:rsidR="00744EEE" w:rsidRDefault="00744EEE" w:rsidP="00004672">
      <w:pPr>
        <w:jc w:val="center"/>
        <w:rPr>
          <w:b/>
        </w:rPr>
      </w:pPr>
    </w:p>
    <w:p w:rsidR="00744EEE" w:rsidRDefault="00744EEE" w:rsidP="00004672">
      <w:pPr>
        <w:jc w:val="center"/>
        <w:rPr>
          <w:b/>
        </w:rPr>
      </w:pPr>
    </w:p>
    <w:p w:rsidR="00421ACB" w:rsidRPr="00406737" w:rsidRDefault="00421ACB" w:rsidP="00421ACB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 1</w:t>
      </w:r>
    </w:p>
    <w:p w:rsidR="00421ACB" w:rsidRDefault="00421ACB" w:rsidP="00421ACB">
      <w:pPr>
        <w:jc w:val="right"/>
        <w:rPr>
          <w:rFonts w:eastAsia="Calibri"/>
          <w:sz w:val="28"/>
          <w:szCs w:val="28"/>
        </w:rPr>
      </w:pPr>
      <w:r w:rsidRPr="00406737">
        <w:rPr>
          <w:rFonts w:eastAsia="Calibri"/>
          <w:sz w:val="28"/>
          <w:szCs w:val="28"/>
        </w:rPr>
        <w:t xml:space="preserve"> к </w:t>
      </w:r>
      <w:r>
        <w:rPr>
          <w:rFonts w:eastAsia="Calibri"/>
          <w:sz w:val="28"/>
          <w:szCs w:val="28"/>
        </w:rPr>
        <w:t xml:space="preserve">проекту </w:t>
      </w:r>
      <w:r w:rsidRPr="00406737">
        <w:rPr>
          <w:rFonts w:eastAsia="Calibri"/>
          <w:sz w:val="28"/>
          <w:szCs w:val="28"/>
        </w:rPr>
        <w:t xml:space="preserve">Постановлению Администрации </w:t>
      </w:r>
    </w:p>
    <w:p w:rsidR="00421ACB" w:rsidRDefault="00421ACB" w:rsidP="00421ACB">
      <w:pPr>
        <w:jc w:val="right"/>
        <w:rPr>
          <w:rFonts w:eastAsia="Calibri"/>
          <w:sz w:val="28"/>
          <w:szCs w:val="28"/>
        </w:rPr>
      </w:pPr>
      <w:r w:rsidRPr="00406737">
        <w:rPr>
          <w:rFonts w:eastAsia="Calibri"/>
          <w:sz w:val="28"/>
          <w:szCs w:val="28"/>
        </w:rPr>
        <w:t>Калининского муниципального округа</w:t>
      </w:r>
    </w:p>
    <w:p w:rsidR="00421ACB" w:rsidRPr="00406737" w:rsidRDefault="00421ACB" w:rsidP="00421ACB">
      <w:pPr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Тверской области</w:t>
      </w:r>
    </w:p>
    <w:p w:rsidR="00421ACB" w:rsidRPr="00406737" w:rsidRDefault="00421ACB" w:rsidP="00421ACB">
      <w:pPr>
        <w:jc w:val="right"/>
        <w:rPr>
          <w:rFonts w:eastAsia="Calibri"/>
          <w:sz w:val="28"/>
          <w:szCs w:val="28"/>
        </w:rPr>
      </w:pPr>
      <w:r w:rsidRPr="00406737">
        <w:rPr>
          <w:rFonts w:eastAsia="Calibri"/>
          <w:sz w:val="28"/>
          <w:szCs w:val="28"/>
        </w:rPr>
        <w:t xml:space="preserve">от </w:t>
      </w:r>
      <w:r>
        <w:rPr>
          <w:rFonts w:eastAsia="Calibri"/>
          <w:sz w:val="28"/>
          <w:szCs w:val="28"/>
        </w:rPr>
        <w:t xml:space="preserve">___________ </w:t>
      </w:r>
      <w:r w:rsidRPr="00406737">
        <w:rPr>
          <w:rFonts w:eastAsia="Calibri"/>
          <w:sz w:val="28"/>
          <w:szCs w:val="28"/>
        </w:rPr>
        <w:t>№</w:t>
      </w:r>
      <w:r>
        <w:rPr>
          <w:rFonts w:eastAsia="Calibri"/>
          <w:sz w:val="28"/>
          <w:szCs w:val="28"/>
        </w:rPr>
        <w:t>___________</w:t>
      </w:r>
    </w:p>
    <w:p w:rsidR="00421ACB" w:rsidRPr="00406737" w:rsidRDefault="00421ACB" w:rsidP="00421ACB">
      <w:pPr>
        <w:jc w:val="right"/>
        <w:rPr>
          <w:rFonts w:eastAsia="Calibri"/>
          <w:sz w:val="28"/>
          <w:szCs w:val="28"/>
        </w:rPr>
      </w:pPr>
    </w:p>
    <w:p w:rsidR="00421ACB" w:rsidRDefault="00421ACB" w:rsidP="00421ACB">
      <w:pPr>
        <w:rPr>
          <w:rFonts w:eastAsia="Calibri"/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1B53A0" w:rsidRDefault="001B53A0" w:rsidP="00421ACB">
      <w:pPr>
        <w:jc w:val="center"/>
        <w:rPr>
          <w:sz w:val="28"/>
          <w:szCs w:val="28"/>
        </w:rPr>
      </w:pPr>
    </w:p>
    <w:p w:rsidR="00421ACB" w:rsidRPr="00406737" w:rsidRDefault="00421ACB" w:rsidP="00421ACB">
      <w:pPr>
        <w:jc w:val="center"/>
        <w:rPr>
          <w:sz w:val="28"/>
          <w:szCs w:val="28"/>
        </w:rPr>
      </w:pPr>
      <w:r w:rsidRPr="00406737">
        <w:rPr>
          <w:sz w:val="28"/>
          <w:szCs w:val="28"/>
        </w:rPr>
        <w:t>МУНИЦИПАЛЬНАЯ ПРОГРАММА</w:t>
      </w:r>
    </w:p>
    <w:p w:rsidR="00421ACB" w:rsidRPr="00421ACB" w:rsidRDefault="00421ACB" w:rsidP="00421ACB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21ACB">
        <w:rPr>
          <w:rFonts w:ascii="Times New Roman" w:hAnsi="Times New Roman" w:cs="Times New Roman"/>
          <w:sz w:val="27"/>
          <w:szCs w:val="27"/>
        </w:rPr>
        <w:t xml:space="preserve">«Развитие дорожного хозяйства и обеспечения безопасности дорожного движения Калининского муниципального округа Тверской области» </w:t>
      </w:r>
      <w:r w:rsidR="00004672">
        <w:rPr>
          <w:rFonts w:ascii="Times New Roman" w:hAnsi="Times New Roman" w:cs="Times New Roman"/>
          <w:sz w:val="27"/>
          <w:szCs w:val="27"/>
        </w:rPr>
        <w:br/>
      </w:r>
      <w:r w:rsidRPr="00421ACB">
        <w:rPr>
          <w:rFonts w:ascii="Times New Roman" w:hAnsi="Times New Roman" w:cs="Times New Roman"/>
          <w:sz w:val="27"/>
          <w:szCs w:val="27"/>
        </w:rPr>
        <w:t>на 2024-2029 годы»</w:t>
      </w:r>
    </w:p>
    <w:p w:rsidR="00421ACB" w:rsidRPr="00421ACB" w:rsidRDefault="00421ACB" w:rsidP="00421ACB">
      <w:pPr>
        <w:pStyle w:val="ConsPlusNormal"/>
        <w:jc w:val="center"/>
        <w:rPr>
          <w:sz w:val="27"/>
          <w:szCs w:val="27"/>
        </w:rPr>
      </w:pPr>
    </w:p>
    <w:p w:rsidR="00421ACB" w:rsidRPr="00406737" w:rsidRDefault="00421ACB" w:rsidP="00421ACB">
      <w:pPr>
        <w:jc w:val="center"/>
        <w:rPr>
          <w:sz w:val="28"/>
          <w:szCs w:val="28"/>
        </w:rPr>
      </w:pPr>
    </w:p>
    <w:p w:rsidR="002C51AA" w:rsidRDefault="002C51AA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421ACB" w:rsidRDefault="00421ACB" w:rsidP="001F029D">
      <w:pPr>
        <w:rPr>
          <w:sz w:val="28"/>
          <w:szCs w:val="28"/>
        </w:rPr>
      </w:pPr>
    </w:p>
    <w:p w:rsidR="00004672" w:rsidRDefault="00004672" w:rsidP="00890895">
      <w:pPr>
        <w:jc w:val="center"/>
        <w:rPr>
          <w:sz w:val="28"/>
          <w:szCs w:val="28"/>
        </w:rPr>
      </w:pPr>
    </w:p>
    <w:p w:rsidR="00004672" w:rsidRDefault="00004672" w:rsidP="00890895">
      <w:pPr>
        <w:jc w:val="center"/>
        <w:rPr>
          <w:sz w:val="28"/>
          <w:szCs w:val="28"/>
        </w:rPr>
      </w:pPr>
    </w:p>
    <w:p w:rsidR="00004672" w:rsidRDefault="00004672" w:rsidP="00890895">
      <w:pPr>
        <w:jc w:val="center"/>
        <w:rPr>
          <w:sz w:val="28"/>
          <w:szCs w:val="28"/>
        </w:rPr>
      </w:pPr>
    </w:p>
    <w:p w:rsidR="00004672" w:rsidRDefault="00004672" w:rsidP="00890895">
      <w:pPr>
        <w:jc w:val="center"/>
        <w:rPr>
          <w:sz w:val="28"/>
          <w:szCs w:val="28"/>
        </w:rPr>
      </w:pPr>
    </w:p>
    <w:p w:rsidR="00004672" w:rsidRDefault="00004672" w:rsidP="00890895">
      <w:pPr>
        <w:jc w:val="center"/>
        <w:rPr>
          <w:sz w:val="28"/>
          <w:szCs w:val="28"/>
        </w:rPr>
      </w:pPr>
    </w:p>
    <w:p w:rsidR="00004672" w:rsidRDefault="00004672" w:rsidP="00890895">
      <w:pPr>
        <w:jc w:val="center"/>
        <w:rPr>
          <w:sz w:val="28"/>
          <w:szCs w:val="28"/>
        </w:rPr>
      </w:pPr>
    </w:p>
    <w:p w:rsidR="00004672" w:rsidRDefault="00744EEE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>Тверь 2024</w:t>
      </w:r>
    </w:p>
    <w:p w:rsidR="001B53A0" w:rsidRDefault="001B53A0" w:rsidP="00890895">
      <w:pPr>
        <w:jc w:val="center"/>
        <w:rPr>
          <w:sz w:val="28"/>
          <w:szCs w:val="28"/>
        </w:rPr>
      </w:pP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890895" w:rsidRDefault="00890895" w:rsidP="0089089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дорожного хозяйства и обеспечения безопасности дорожного движения </w:t>
      </w:r>
      <w:r w:rsidRPr="00FE759B">
        <w:rPr>
          <w:sz w:val="28"/>
          <w:szCs w:val="28"/>
        </w:rPr>
        <w:t xml:space="preserve">Калининского муниципального </w:t>
      </w:r>
      <w:r>
        <w:rPr>
          <w:sz w:val="28"/>
          <w:szCs w:val="28"/>
        </w:rPr>
        <w:t>округа</w:t>
      </w:r>
      <w:r w:rsidRPr="00FE759B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br/>
        <w:t xml:space="preserve">на 2024-2029 годы» </w:t>
      </w:r>
    </w:p>
    <w:p w:rsidR="00890895" w:rsidRDefault="00890895" w:rsidP="00890895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9"/>
        <w:gridCol w:w="1296"/>
        <w:gridCol w:w="1296"/>
        <w:gridCol w:w="1483"/>
        <w:gridCol w:w="1483"/>
        <w:gridCol w:w="1296"/>
        <w:gridCol w:w="1296"/>
      </w:tblGrid>
      <w:tr w:rsidR="00BE2170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jc w:val="center"/>
            </w:pPr>
            <w:r>
              <w:t>Администрация</w:t>
            </w:r>
            <w:r w:rsidR="00004672">
              <w:t xml:space="preserve"> </w:t>
            </w:r>
            <w:r w:rsidRPr="002C5DDF">
              <w:t xml:space="preserve">Калининского муниципального </w:t>
            </w:r>
            <w:r>
              <w:rPr>
                <w:rFonts w:eastAsia="Calibri"/>
                <w:lang w:eastAsia="en-US"/>
              </w:rPr>
              <w:t>округа</w:t>
            </w:r>
            <w:r w:rsidRPr="002C5DDF">
              <w:t xml:space="preserve"> Тверской области</w:t>
            </w:r>
          </w:p>
        </w:tc>
      </w:tr>
      <w:tr w:rsidR="00BE2170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Соисполнители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jc w:val="center"/>
            </w:pPr>
            <w:r w:rsidRPr="001F0849">
              <w:t>-</w:t>
            </w:r>
          </w:p>
        </w:tc>
      </w:tr>
      <w:tr w:rsidR="00BE2170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Сроки реализации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0D7957" w:rsidRDefault="00890895" w:rsidP="00B32768">
            <w:pPr>
              <w:jc w:val="center"/>
            </w:pPr>
            <w:r w:rsidRPr="000D7957">
              <w:t>2024-2029 годы</w:t>
            </w:r>
          </w:p>
        </w:tc>
      </w:tr>
      <w:tr w:rsidR="00BE2170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Цель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jc w:val="both"/>
            </w:pPr>
            <w:r w:rsidRPr="001F0849">
              <w:t xml:space="preserve">Повышение сбалансированности, эффективности и безопасности функционирования сети автомобильных дорог общего пользования, обеспечивающей жизненно важные интересы для развития экономики и социальной сферы </w:t>
            </w:r>
            <w:r>
              <w:t>округа</w:t>
            </w:r>
          </w:p>
        </w:tc>
      </w:tr>
      <w:tr w:rsidR="00BE2170" w:rsidTr="00B32768">
        <w:tc>
          <w:tcPr>
            <w:tcW w:w="2385" w:type="dxa"/>
          </w:tcPr>
          <w:p w:rsidR="00890895" w:rsidRPr="001F0849" w:rsidRDefault="00890895" w:rsidP="00B32768">
            <w:r w:rsidRPr="001F0849">
              <w:t>Целевые показатели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F0849" w:rsidRDefault="00890895" w:rsidP="00B32768">
            <w:pPr>
              <w:ind w:right="-1"/>
              <w:jc w:val="both"/>
            </w:pPr>
            <w:r w:rsidRPr="001F0849">
              <w:t>1. Улучшение транспортно-эксплуатационного состояния автомобильных дорог и повышение безопасности дорожного движения</w:t>
            </w:r>
            <w:r>
              <w:t>.</w:t>
            </w:r>
          </w:p>
          <w:p w:rsidR="00890895" w:rsidRPr="001F0849" w:rsidRDefault="00890895" w:rsidP="00B32768">
            <w:pPr>
              <w:ind w:right="-1"/>
              <w:jc w:val="both"/>
            </w:pPr>
            <w:r w:rsidRPr="001F0849">
              <w:t>2. Повышение эффективности и надежности функционирования дорожных сетей.</w:t>
            </w:r>
          </w:p>
          <w:p w:rsidR="00890895" w:rsidRPr="001F0849" w:rsidRDefault="00890895" w:rsidP="00B32768">
            <w:pPr>
              <w:jc w:val="both"/>
            </w:pPr>
            <w:r w:rsidRPr="001F0849">
              <w:t>3. Снижение количества ДТП с пострадавшими и сокращение смертности в результате ДТП, сокращение числа пострадавших в результате ДТП, а также сокращение материального ущерба от ДТП</w:t>
            </w:r>
            <w:r>
              <w:t>.</w:t>
            </w:r>
          </w:p>
        </w:tc>
      </w:tr>
      <w:tr w:rsidR="00BE2170" w:rsidRPr="001C3013" w:rsidTr="00B32768">
        <w:tc>
          <w:tcPr>
            <w:tcW w:w="2385" w:type="dxa"/>
          </w:tcPr>
          <w:p w:rsidR="00890895" w:rsidRPr="001C3013" w:rsidRDefault="00890895" w:rsidP="00B32768">
            <w:r w:rsidRPr="001C3013">
              <w:t>Подпрограммы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C3013" w:rsidRDefault="00890895" w:rsidP="00B32768">
            <w:pPr>
              <w:jc w:val="both"/>
            </w:pPr>
            <w:r w:rsidRPr="001C3013">
              <w:t>1.«</w:t>
            </w:r>
            <w:r w:rsidRPr="001C3013">
              <w:rPr>
                <w:bCs/>
                <w:kern w:val="36"/>
              </w:rPr>
              <w:t>Модернизация сети автомобильных дорог Калининского муниципального  округа  Тверской  области на 2024-2029 года»</w:t>
            </w:r>
          </w:p>
          <w:p w:rsidR="00890895" w:rsidRPr="001C3013" w:rsidRDefault="00890895" w:rsidP="00B32768">
            <w:pPr>
              <w:jc w:val="both"/>
            </w:pPr>
            <w:r w:rsidRPr="001C3013">
              <w:t>2.«Повышение безопасности дорожного движения на территории Калининского муниципального округа Тверской области</w:t>
            </w:r>
            <w:r w:rsidR="00BE012A" w:rsidRPr="001C3013">
              <w:rPr>
                <w:bCs/>
                <w:kern w:val="36"/>
              </w:rPr>
              <w:t>на 2024-2029 года</w:t>
            </w:r>
            <w:r w:rsidR="007B44A6" w:rsidRPr="001C3013">
              <w:t>»</w:t>
            </w:r>
          </w:p>
          <w:p w:rsidR="00890895" w:rsidRPr="001C3013" w:rsidRDefault="00890895" w:rsidP="00CA7070">
            <w:pPr>
              <w:jc w:val="both"/>
              <w:rPr>
                <w:color w:val="000000"/>
              </w:rPr>
            </w:pPr>
            <w:r w:rsidRPr="001C3013">
              <w:rPr>
                <w:color w:val="000000"/>
              </w:rPr>
              <w:t xml:space="preserve">3.«Содержание автомобильных дорог </w:t>
            </w:r>
            <w:r w:rsidR="00CA7070" w:rsidRPr="001C3013">
              <w:rPr>
                <w:color w:val="000000"/>
              </w:rPr>
              <w:t>регионального</w:t>
            </w:r>
            <w:r w:rsidRPr="001C3013">
              <w:rPr>
                <w:color w:val="000000"/>
              </w:rPr>
              <w:t xml:space="preserve"> значения 3 класса </w:t>
            </w:r>
            <w:r w:rsidR="00CA7070" w:rsidRPr="001C3013">
              <w:rPr>
                <w:color w:val="000000"/>
              </w:rPr>
              <w:t>Калининского муниципального округа</w:t>
            </w:r>
            <w:r w:rsidRPr="001C3013">
              <w:rPr>
                <w:color w:val="000000"/>
              </w:rPr>
              <w:t xml:space="preserve"> Тверской области»</w:t>
            </w:r>
          </w:p>
        </w:tc>
      </w:tr>
      <w:tr w:rsidR="00BE2170" w:rsidRPr="001C3013" w:rsidTr="00B32768">
        <w:tc>
          <w:tcPr>
            <w:tcW w:w="2385" w:type="dxa"/>
            <w:vMerge w:val="restart"/>
          </w:tcPr>
          <w:p w:rsidR="00890895" w:rsidRPr="001C3013" w:rsidRDefault="00890895" w:rsidP="00B32768">
            <w:r w:rsidRPr="001C3013">
              <w:t>Объем бюджетных ассигнований муниципальной программы (тыс. руб.)</w:t>
            </w:r>
          </w:p>
        </w:tc>
        <w:tc>
          <w:tcPr>
            <w:tcW w:w="0" w:type="auto"/>
            <w:gridSpan w:val="6"/>
          </w:tcPr>
          <w:p w:rsidR="00890895" w:rsidRPr="001C3013" w:rsidRDefault="00890895" w:rsidP="00B32768">
            <w:pPr>
              <w:jc w:val="center"/>
            </w:pPr>
            <w:r w:rsidRPr="001C3013">
              <w:t>Всего:</w:t>
            </w:r>
            <w:r w:rsidR="00BE2170" w:rsidRPr="001C3013">
              <w:t>3</w:t>
            </w:r>
            <w:r w:rsidR="00BE48CB" w:rsidRPr="001C3013">
              <w:t> </w:t>
            </w:r>
            <w:r w:rsidR="00BE2170" w:rsidRPr="001C3013">
              <w:t>246</w:t>
            </w:r>
            <w:r w:rsidR="001F5AAA" w:rsidRPr="001C3013">
              <w:t> </w:t>
            </w:r>
            <w:r w:rsidR="00BE2170" w:rsidRPr="001C3013">
              <w:t>084</w:t>
            </w:r>
            <w:r w:rsidR="001F5AAA" w:rsidRPr="001C3013">
              <w:t>,</w:t>
            </w:r>
            <w:r w:rsidR="00BE2170" w:rsidRPr="001C3013">
              <w:t>75</w:t>
            </w:r>
            <w:r w:rsidRPr="001C3013">
              <w:t xml:space="preserve"> тыс. руб.,</w:t>
            </w:r>
          </w:p>
          <w:p w:rsidR="00890895" w:rsidRPr="001C3013" w:rsidRDefault="00890895" w:rsidP="00B32768">
            <w:pPr>
              <w:jc w:val="center"/>
            </w:pPr>
          </w:p>
        </w:tc>
      </w:tr>
      <w:tr w:rsidR="00BE2170" w:rsidRPr="001C3013" w:rsidTr="00B32768">
        <w:tc>
          <w:tcPr>
            <w:tcW w:w="2385" w:type="dxa"/>
            <w:vMerge/>
          </w:tcPr>
          <w:p w:rsidR="00890895" w:rsidRPr="001C3013" w:rsidRDefault="00890895" w:rsidP="00B32768"/>
        </w:tc>
        <w:tc>
          <w:tcPr>
            <w:tcW w:w="0" w:type="auto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2024</w:t>
            </w:r>
          </w:p>
          <w:p w:rsidR="00890895" w:rsidRPr="001C3013" w:rsidRDefault="00890895" w:rsidP="00B32768">
            <w:pPr>
              <w:jc w:val="center"/>
            </w:pPr>
            <w:r w:rsidRPr="001C3013">
              <w:t>год</w:t>
            </w:r>
          </w:p>
        </w:tc>
        <w:tc>
          <w:tcPr>
            <w:tcW w:w="0" w:type="auto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2025</w:t>
            </w:r>
          </w:p>
          <w:p w:rsidR="00890895" w:rsidRPr="001C3013" w:rsidRDefault="00890895" w:rsidP="00B32768">
            <w:pPr>
              <w:jc w:val="center"/>
            </w:pPr>
            <w:r w:rsidRPr="001C3013">
              <w:t>год</w:t>
            </w:r>
          </w:p>
        </w:tc>
        <w:tc>
          <w:tcPr>
            <w:tcW w:w="1195" w:type="dxa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2026</w:t>
            </w:r>
          </w:p>
          <w:p w:rsidR="00890895" w:rsidRPr="001C3013" w:rsidRDefault="00890895" w:rsidP="00B32768">
            <w:pPr>
              <w:jc w:val="center"/>
            </w:pPr>
            <w:r w:rsidRPr="001C3013">
              <w:t>год</w:t>
            </w:r>
          </w:p>
        </w:tc>
        <w:tc>
          <w:tcPr>
            <w:tcW w:w="1236" w:type="dxa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2027</w:t>
            </w:r>
          </w:p>
          <w:p w:rsidR="00890895" w:rsidRPr="001C3013" w:rsidRDefault="00890895" w:rsidP="00B32768">
            <w:pPr>
              <w:jc w:val="center"/>
            </w:pPr>
            <w:r w:rsidRPr="001C3013">
              <w:t>год</w:t>
            </w:r>
          </w:p>
        </w:tc>
        <w:tc>
          <w:tcPr>
            <w:tcW w:w="0" w:type="auto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2028</w:t>
            </w:r>
          </w:p>
          <w:p w:rsidR="00890895" w:rsidRPr="001C3013" w:rsidRDefault="00890895" w:rsidP="00B32768">
            <w:pPr>
              <w:jc w:val="center"/>
            </w:pPr>
            <w:r w:rsidRPr="001C3013">
              <w:t>год</w:t>
            </w:r>
          </w:p>
        </w:tc>
        <w:tc>
          <w:tcPr>
            <w:tcW w:w="0" w:type="auto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2029</w:t>
            </w:r>
          </w:p>
          <w:p w:rsidR="00890895" w:rsidRPr="001C3013" w:rsidRDefault="00890895" w:rsidP="00B32768">
            <w:pPr>
              <w:jc w:val="center"/>
            </w:pPr>
            <w:r w:rsidRPr="001C3013">
              <w:t>год</w:t>
            </w:r>
          </w:p>
        </w:tc>
      </w:tr>
      <w:tr w:rsidR="00BE2170" w:rsidRPr="001C3013" w:rsidTr="00B32768">
        <w:tc>
          <w:tcPr>
            <w:tcW w:w="2385" w:type="dxa"/>
            <w:vMerge/>
          </w:tcPr>
          <w:p w:rsidR="00890895" w:rsidRPr="001C3013" w:rsidRDefault="00890895" w:rsidP="00B32768"/>
        </w:tc>
        <w:tc>
          <w:tcPr>
            <w:tcW w:w="0" w:type="auto"/>
            <w:vAlign w:val="center"/>
          </w:tcPr>
          <w:p w:rsidR="00890895" w:rsidRPr="001C3013" w:rsidRDefault="00890895" w:rsidP="004768A1">
            <w:pPr>
              <w:jc w:val="center"/>
            </w:pPr>
            <w:r w:rsidRPr="001C3013">
              <w:t>717 5</w:t>
            </w:r>
            <w:r w:rsidR="005D2E36" w:rsidRPr="001C3013">
              <w:t>7</w:t>
            </w:r>
            <w:r w:rsidRPr="001C3013">
              <w:t>9,2</w:t>
            </w:r>
            <w:r w:rsidR="00234E2F" w:rsidRPr="001C3013">
              <w:t>9</w:t>
            </w:r>
          </w:p>
        </w:tc>
        <w:tc>
          <w:tcPr>
            <w:tcW w:w="0" w:type="auto"/>
            <w:vAlign w:val="center"/>
          </w:tcPr>
          <w:p w:rsidR="00890895" w:rsidRPr="001C3013" w:rsidRDefault="00DB3DF9" w:rsidP="00915815">
            <w:pPr>
              <w:jc w:val="center"/>
            </w:pPr>
            <w:r w:rsidRPr="001C3013">
              <w:t>7</w:t>
            </w:r>
            <w:r w:rsidR="00915815" w:rsidRPr="001C3013">
              <w:t>93</w:t>
            </w:r>
            <w:r w:rsidR="001F5AAA" w:rsidRPr="001C3013">
              <w:t> </w:t>
            </w:r>
            <w:r w:rsidR="00915815" w:rsidRPr="001C3013">
              <w:t>376</w:t>
            </w:r>
            <w:r w:rsidR="001F5AAA" w:rsidRPr="001C3013">
              <w:t>,</w:t>
            </w:r>
            <w:r w:rsidR="00915815" w:rsidRPr="001C3013">
              <w:t>74</w:t>
            </w:r>
          </w:p>
        </w:tc>
        <w:tc>
          <w:tcPr>
            <w:tcW w:w="1195" w:type="dxa"/>
            <w:vAlign w:val="center"/>
          </w:tcPr>
          <w:p w:rsidR="00890895" w:rsidRPr="001C3013" w:rsidRDefault="00BE2170" w:rsidP="00BE2170">
            <w:pPr>
              <w:jc w:val="center"/>
            </w:pPr>
            <w:r w:rsidRPr="001C3013">
              <w:t>519</w:t>
            </w:r>
            <w:r w:rsidR="00890895" w:rsidRPr="001C3013">
              <w:t> </w:t>
            </w:r>
            <w:r w:rsidRPr="001C3013">
              <w:t>968</w:t>
            </w:r>
            <w:r w:rsidR="00890895" w:rsidRPr="001C3013">
              <w:t>,</w:t>
            </w:r>
            <w:r w:rsidRPr="001C3013">
              <w:t>81</w:t>
            </w:r>
          </w:p>
        </w:tc>
        <w:tc>
          <w:tcPr>
            <w:tcW w:w="1236" w:type="dxa"/>
            <w:vAlign w:val="center"/>
          </w:tcPr>
          <w:p w:rsidR="00890895" w:rsidRPr="001C3013" w:rsidRDefault="00890895" w:rsidP="00BE2170">
            <w:pPr>
              <w:jc w:val="center"/>
            </w:pPr>
            <w:r w:rsidRPr="001C3013">
              <w:t>3</w:t>
            </w:r>
            <w:r w:rsidR="00BE2170" w:rsidRPr="001C3013">
              <w:t>92</w:t>
            </w:r>
            <w:r w:rsidRPr="001C3013">
              <w:t> </w:t>
            </w:r>
            <w:r w:rsidR="00BE2170" w:rsidRPr="001C3013">
              <w:t>978</w:t>
            </w:r>
            <w:r w:rsidRPr="001C3013">
              <w:t>,</w:t>
            </w:r>
            <w:r w:rsidR="00BE2170" w:rsidRPr="001C3013">
              <w:t>38</w:t>
            </w:r>
          </w:p>
        </w:tc>
        <w:tc>
          <w:tcPr>
            <w:tcW w:w="0" w:type="auto"/>
            <w:vAlign w:val="center"/>
          </w:tcPr>
          <w:p w:rsidR="00890895" w:rsidRPr="001C3013" w:rsidRDefault="00BE2170" w:rsidP="00BE2170">
            <w:pPr>
              <w:jc w:val="center"/>
            </w:pPr>
            <w:r w:rsidRPr="001C3013">
              <w:t>452</w:t>
            </w:r>
            <w:r w:rsidR="00890895" w:rsidRPr="001C3013">
              <w:t> </w:t>
            </w:r>
            <w:r w:rsidRPr="001C3013">
              <w:t>614</w:t>
            </w:r>
            <w:r w:rsidR="00890895" w:rsidRPr="001C3013">
              <w:t>,</w:t>
            </w:r>
            <w:r w:rsidRPr="001C3013">
              <w:t>08</w:t>
            </w:r>
          </w:p>
        </w:tc>
        <w:tc>
          <w:tcPr>
            <w:tcW w:w="0" w:type="auto"/>
            <w:vAlign w:val="center"/>
          </w:tcPr>
          <w:p w:rsidR="00890895" w:rsidRPr="001C3013" w:rsidRDefault="00890895" w:rsidP="00B32768">
            <w:pPr>
              <w:jc w:val="center"/>
            </w:pPr>
            <w:r w:rsidRPr="001C3013">
              <w:t>369 567,45</w:t>
            </w:r>
          </w:p>
        </w:tc>
      </w:tr>
      <w:tr w:rsidR="00BE2170" w:rsidRPr="001C3013" w:rsidTr="00B32768">
        <w:tc>
          <w:tcPr>
            <w:tcW w:w="2385" w:type="dxa"/>
          </w:tcPr>
          <w:p w:rsidR="00890895" w:rsidRPr="001C3013" w:rsidRDefault="00890895" w:rsidP="00B32768">
            <w:r w:rsidRPr="001C3013">
              <w:t>Ожидаемые результаты реализации муниципальной программы</w:t>
            </w:r>
          </w:p>
        </w:tc>
        <w:tc>
          <w:tcPr>
            <w:tcW w:w="0" w:type="auto"/>
            <w:gridSpan w:val="6"/>
          </w:tcPr>
          <w:p w:rsidR="00890895" w:rsidRPr="001C3013" w:rsidRDefault="00890895" w:rsidP="00B32768">
            <w:pPr>
              <w:ind w:right="-1"/>
              <w:jc w:val="both"/>
            </w:pPr>
            <w:r w:rsidRPr="001C3013">
              <w:t>1. Улучшение транспортно-эксплуатационного состояния автомобильных дорог и повышение безопасности дорожного движения на 3,5 %</w:t>
            </w:r>
          </w:p>
          <w:p w:rsidR="00890895" w:rsidRPr="001C3013" w:rsidRDefault="00890895" w:rsidP="00B32768">
            <w:pPr>
              <w:ind w:right="-1"/>
              <w:jc w:val="both"/>
            </w:pPr>
            <w:r w:rsidRPr="001C3013">
              <w:t>2. Повышение эффективности и надежности функционирования дорожных сетей на 11 %</w:t>
            </w:r>
          </w:p>
          <w:p w:rsidR="00890895" w:rsidRPr="001C3013" w:rsidRDefault="00890895" w:rsidP="00B32768">
            <w:pPr>
              <w:jc w:val="both"/>
            </w:pPr>
            <w:r w:rsidRPr="001C3013">
              <w:t xml:space="preserve">3. Снижение количества ДТП с пострадавшими и сокращение смертности в результате ДТП, сокращение числа пострадавших в результате ДТП, а также сокращение материального ущерба от ДТП на </w:t>
            </w:r>
            <w:r w:rsidR="001A4257" w:rsidRPr="001C3013">
              <w:t>7,5</w:t>
            </w:r>
            <w:r w:rsidRPr="001C3013">
              <w:t>%</w:t>
            </w:r>
          </w:p>
        </w:tc>
      </w:tr>
    </w:tbl>
    <w:p w:rsidR="00F16B93" w:rsidRPr="001C3013" w:rsidRDefault="005576D5" w:rsidP="001F029D">
      <w:r w:rsidRPr="001C3013">
        <w:br w:type="column"/>
      </w:r>
    </w:p>
    <w:p w:rsidR="00890895" w:rsidRPr="001C3013" w:rsidRDefault="00890895" w:rsidP="00890895">
      <w:pPr>
        <w:jc w:val="center"/>
        <w:rPr>
          <w:sz w:val="28"/>
          <w:szCs w:val="28"/>
        </w:rPr>
      </w:pPr>
      <w:r w:rsidRPr="001C3013">
        <w:rPr>
          <w:sz w:val="28"/>
          <w:szCs w:val="28"/>
        </w:rPr>
        <w:t>ПАСПОРТ</w:t>
      </w:r>
    </w:p>
    <w:p w:rsidR="00890895" w:rsidRPr="001C3013" w:rsidRDefault="00890895" w:rsidP="00890895">
      <w:pPr>
        <w:jc w:val="center"/>
        <w:rPr>
          <w:sz w:val="28"/>
          <w:szCs w:val="28"/>
        </w:rPr>
      </w:pPr>
      <w:r w:rsidRPr="001C3013">
        <w:rPr>
          <w:sz w:val="28"/>
          <w:szCs w:val="28"/>
        </w:rPr>
        <w:t>подпрограммы 1</w:t>
      </w:r>
    </w:p>
    <w:p w:rsidR="00890895" w:rsidRPr="001C3013" w:rsidRDefault="00890895" w:rsidP="00890895">
      <w:pPr>
        <w:jc w:val="center"/>
        <w:rPr>
          <w:sz w:val="28"/>
          <w:szCs w:val="28"/>
        </w:rPr>
      </w:pPr>
      <w:r w:rsidRPr="001C3013">
        <w:rPr>
          <w:bCs/>
          <w:kern w:val="36"/>
          <w:sz w:val="28"/>
          <w:szCs w:val="28"/>
        </w:rPr>
        <w:t xml:space="preserve">«Модернизация сети автомобильных дорог </w:t>
      </w:r>
      <w:r w:rsidRPr="001C3013">
        <w:rPr>
          <w:sz w:val="28"/>
          <w:szCs w:val="28"/>
        </w:rPr>
        <w:t>Калининского муниципального округа Тверской области</w:t>
      </w:r>
      <w:r w:rsidR="00004672">
        <w:rPr>
          <w:sz w:val="28"/>
          <w:szCs w:val="28"/>
        </w:rPr>
        <w:t xml:space="preserve"> </w:t>
      </w:r>
      <w:r w:rsidRPr="001C3013">
        <w:rPr>
          <w:sz w:val="28"/>
          <w:szCs w:val="28"/>
        </w:rPr>
        <w:t>на 2024-2029 годы»</w:t>
      </w:r>
    </w:p>
    <w:p w:rsidR="00890895" w:rsidRPr="001C3013" w:rsidRDefault="00890895" w:rsidP="00890895">
      <w:pPr>
        <w:jc w:val="center"/>
        <w:rPr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67"/>
        <w:gridCol w:w="1482"/>
        <w:gridCol w:w="1296"/>
        <w:gridCol w:w="1296"/>
        <w:gridCol w:w="1296"/>
        <w:gridCol w:w="1296"/>
        <w:gridCol w:w="1296"/>
      </w:tblGrid>
      <w:tr w:rsidR="00DA2679" w:rsidRPr="001C3013" w:rsidTr="0087549E">
        <w:tc>
          <w:tcPr>
            <w:tcW w:w="2239" w:type="dxa"/>
          </w:tcPr>
          <w:p w:rsidR="00890895" w:rsidRPr="001C3013" w:rsidRDefault="00890895" w:rsidP="00B32768">
            <w:pPr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Ответственный исполнитель муниципальной программы</w:t>
            </w:r>
          </w:p>
        </w:tc>
        <w:tc>
          <w:tcPr>
            <w:tcW w:w="7790" w:type="dxa"/>
            <w:gridSpan w:val="6"/>
          </w:tcPr>
          <w:p w:rsidR="00890895" w:rsidRPr="001C3013" w:rsidRDefault="00890895" w:rsidP="00B32768">
            <w:pPr>
              <w:jc w:val="center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 xml:space="preserve">Администрация Калининского муниципального </w:t>
            </w:r>
            <w:r w:rsidRPr="001C3013">
              <w:rPr>
                <w:rFonts w:eastAsia="Calibri"/>
                <w:sz w:val="23"/>
                <w:szCs w:val="23"/>
                <w:lang w:eastAsia="en-US"/>
              </w:rPr>
              <w:t>округа</w:t>
            </w:r>
            <w:r w:rsidRPr="001C3013">
              <w:rPr>
                <w:sz w:val="23"/>
                <w:szCs w:val="23"/>
              </w:rPr>
              <w:br/>
              <w:t>Тверской области</w:t>
            </w:r>
          </w:p>
        </w:tc>
      </w:tr>
      <w:tr w:rsidR="00DA2679" w:rsidRPr="001C3013" w:rsidTr="0087549E">
        <w:tc>
          <w:tcPr>
            <w:tcW w:w="2239" w:type="dxa"/>
          </w:tcPr>
          <w:p w:rsidR="00890895" w:rsidRPr="001C3013" w:rsidRDefault="00890895" w:rsidP="00B32768">
            <w:pPr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Соисполнители муниципальной программы</w:t>
            </w:r>
          </w:p>
        </w:tc>
        <w:tc>
          <w:tcPr>
            <w:tcW w:w="7790" w:type="dxa"/>
            <w:gridSpan w:val="6"/>
          </w:tcPr>
          <w:p w:rsidR="00890895" w:rsidRPr="001C3013" w:rsidRDefault="00890895" w:rsidP="00B32768">
            <w:pPr>
              <w:jc w:val="center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-</w:t>
            </w:r>
          </w:p>
        </w:tc>
      </w:tr>
      <w:tr w:rsidR="00DA2679" w:rsidRPr="001C3013" w:rsidTr="0087549E">
        <w:tc>
          <w:tcPr>
            <w:tcW w:w="2239" w:type="dxa"/>
          </w:tcPr>
          <w:p w:rsidR="00890895" w:rsidRPr="001C3013" w:rsidRDefault="00890895" w:rsidP="00B32768">
            <w:pPr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Сроки реализации муниципальной программы</w:t>
            </w:r>
          </w:p>
        </w:tc>
        <w:tc>
          <w:tcPr>
            <w:tcW w:w="7790" w:type="dxa"/>
            <w:gridSpan w:val="6"/>
          </w:tcPr>
          <w:p w:rsidR="00890895" w:rsidRPr="001C3013" w:rsidRDefault="00890895" w:rsidP="00B32768">
            <w:pPr>
              <w:jc w:val="center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2024-2029 годы</w:t>
            </w:r>
          </w:p>
        </w:tc>
      </w:tr>
      <w:tr w:rsidR="00DA2679" w:rsidRPr="001C3013" w:rsidTr="0087549E">
        <w:tc>
          <w:tcPr>
            <w:tcW w:w="2239" w:type="dxa"/>
          </w:tcPr>
          <w:p w:rsidR="00890895" w:rsidRPr="001C3013" w:rsidRDefault="00890895" w:rsidP="00B32768">
            <w:pPr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Задачи подпрограммы</w:t>
            </w:r>
          </w:p>
        </w:tc>
        <w:tc>
          <w:tcPr>
            <w:tcW w:w="7790" w:type="dxa"/>
            <w:gridSpan w:val="6"/>
          </w:tcPr>
          <w:p w:rsidR="00503A3C" w:rsidRPr="001C3013" w:rsidRDefault="00503A3C" w:rsidP="00503A3C">
            <w:pPr>
              <w:jc w:val="both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1. Проектирование, капитальный ремонт, ремонт автомобильных дорог общего пользования и искусственных дорожных сооружений на них</w:t>
            </w:r>
          </w:p>
          <w:p w:rsidR="00890895" w:rsidRPr="001C3013" w:rsidRDefault="00890895" w:rsidP="00B32768">
            <w:pPr>
              <w:jc w:val="both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2. Содержание автомобильных дорог общего пользования и искусственных сооружений на них</w:t>
            </w:r>
          </w:p>
          <w:p w:rsidR="00890895" w:rsidRPr="001C3013" w:rsidRDefault="00890895" w:rsidP="003545F7">
            <w:pPr>
              <w:jc w:val="both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3. Ремонт дворовых территорий многоквартирных домов и подъездов к ним</w:t>
            </w:r>
          </w:p>
        </w:tc>
      </w:tr>
      <w:tr w:rsidR="00DA2679" w:rsidRPr="001C3013" w:rsidTr="0087549E">
        <w:tc>
          <w:tcPr>
            <w:tcW w:w="2239" w:type="dxa"/>
          </w:tcPr>
          <w:p w:rsidR="00890895" w:rsidRPr="001C3013" w:rsidRDefault="00890895" w:rsidP="00B32768">
            <w:pPr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Показатели задач подпрограммы</w:t>
            </w:r>
          </w:p>
        </w:tc>
        <w:tc>
          <w:tcPr>
            <w:tcW w:w="7790" w:type="dxa"/>
            <w:gridSpan w:val="6"/>
          </w:tcPr>
          <w:p w:rsidR="00890895" w:rsidRPr="001C3013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1C3013">
              <w:rPr>
                <w:sz w:val="23"/>
                <w:szCs w:val="23"/>
              </w:rPr>
              <w:t xml:space="preserve">1. </w:t>
            </w:r>
            <w:r w:rsidRPr="001C3013">
              <w:rPr>
                <w:rFonts w:eastAsia="Calibri"/>
                <w:sz w:val="23"/>
                <w:szCs w:val="23"/>
                <w:lang w:eastAsia="en-US"/>
              </w:rPr>
              <w:t>Общая протяженность отремонтированных (построенных, реконструированных) автомобильных дорог и искусственных сооружений.</w:t>
            </w:r>
          </w:p>
          <w:p w:rsidR="00890895" w:rsidRPr="001C3013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1C3013">
              <w:rPr>
                <w:rFonts w:eastAsia="Calibri"/>
                <w:sz w:val="23"/>
                <w:szCs w:val="23"/>
                <w:lang w:eastAsia="en-US"/>
              </w:rPr>
              <w:t>2. Общая протяженность содержания автомобильных дорог и искусственных сооружений на них.</w:t>
            </w:r>
          </w:p>
          <w:p w:rsidR="00890895" w:rsidRPr="001C3013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1C3013">
              <w:rPr>
                <w:rFonts w:eastAsia="Calibri"/>
                <w:sz w:val="23"/>
                <w:szCs w:val="23"/>
                <w:lang w:eastAsia="en-US"/>
              </w:rPr>
              <w:t>3. Количество установленных (замененных) дорожных знаков на автомобильных дорогах Калининского округа.</w:t>
            </w:r>
          </w:p>
          <w:p w:rsidR="00890895" w:rsidRPr="001C3013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1C3013">
              <w:rPr>
                <w:rFonts w:eastAsia="Calibri"/>
                <w:sz w:val="23"/>
                <w:szCs w:val="23"/>
                <w:lang w:eastAsia="en-US"/>
              </w:rPr>
              <w:t>4. Общая площадь отремонтированных дворовых территорий многоквартирных домов и подъездов к ним.</w:t>
            </w:r>
          </w:p>
        </w:tc>
      </w:tr>
      <w:tr w:rsidR="00DA2679" w:rsidRPr="00FB0630" w:rsidTr="0087549E">
        <w:tc>
          <w:tcPr>
            <w:tcW w:w="2239" w:type="dxa"/>
          </w:tcPr>
          <w:p w:rsidR="00890895" w:rsidRPr="001C3013" w:rsidRDefault="00890895" w:rsidP="00B32768">
            <w:pPr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Основные мероприятия подпрограммы</w:t>
            </w:r>
          </w:p>
        </w:tc>
        <w:tc>
          <w:tcPr>
            <w:tcW w:w="7790" w:type="dxa"/>
            <w:gridSpan w:val="6"/>
          </w:tcPr>
          <w:p w:rsidR="00FB0630" w:rsidRPr="001C3013" w:rsidRDefault="00FB0630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 xml:space="preserve">Капитальный ремонт и ремонт улично-дорожной сети муниципальных образований Тверской области </w:t>
            </w:r>
          </w:p>
          <w:p w:rsidR="00FB0630" w:rsidRPr="001C3013" w:rsidRDefault="00FB0630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 xml:space="preserve">Капитальный ремонт, ремонт автомобильных дорог общего пользования и искусственных дорожных сооружений на них за счет средств бюджета округа </w:t>
            </w:r>
          </w:p>
          <w:p w:rsidR="00FB0630" w:rsidRPr="001C3013" w:rsidRDefault="00FB0630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Разработка проектно-сметной документации на капитальный ремонт и ремонт автомобильных дорог, технической документации (паспортов), осуществление функций  строительного контроля за выполнением работ по  ремонту автомобильных дорог</w:t>
            </w:r>
          </w:p>
          <w:p w:rsidR="00FB0630" w:rsidRPr="001C3013" w:rsidRDefault="00FB0630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color w:val="000000"/>
                <w:sz w:val="23"/>
                <w:szCs w:val="23"/>
              </w:rPr>
            </w:pPr>
            <w:r w:rsidRPr="001C3013">
              <w:rPr>
                <w:sz w:val="23"/>
                <w:szCs w:val="23"/>
              </w:rPr>
              <w:t>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  <w:p w:rsidR="00A751E9" w:rsidRPr="001C3013" w:rsidRDefault="00A751E9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color w:val="000000"/>
                <w:sz w:val="23"/>
                <w:szCs w:val="23"/>
              </w:rPr>
            </w:pPr>
            <w:r w:rsidRPr="001C3013">
              <w:rPr>
                <w:color w:val="000000"/>
                <w:sz w:val="23"/>
                <w:szCs w:val="23"/>
              </w:rPr>
              <w:t>Выполнение работ по зимнему и летнему содержанию автомобильных дорог местного значения</w:t>
            </w:r>
          </w:p>
          <w:p w:rsidR="00890895" w:rsidRPr="001C3013" w:rsidRDefault="000C5C74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1C3013">
              <w:rPr>
                <w:sz w:val="23"/>
                <w:szCs w:val="23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  <w:p w:rsidR="00BE012A" w:rsidRPr="001C3013" w:rsidRDefault="00BE012A" w:rsidP="007B5F23">
            <w:pPr>
              <w:numPr>
                <w:ilvl w:val="0"/>
                <w:numId w:val="15"/>
              </w:numPr>
              <w:ind w:left="0" w:firstLine="56"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1C3013">
              <w:rPr>
                <w:rFonts w:eastAsia="Calibri"/>
                <w:sz w:val="23"/>
                <w:szCs w:val="23"/>
                <w:lang w:eastAsia="en-US"/>
              </w:rPr>
              <w:t>Разработка проектно-сметной документации, осуществление функций строительного контроля за выполнением работ по ремонту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DA2679" w:rsidRPr="00C16F8B" w:rsidTr="0087549E">
        <w:tc>
          <w:tcPr>
            <w:tcW w:w="2239" w:type="dxa"/>
            <w:vMerge w:val="restart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Объем бюджетных ассигнований муниципальной подпрограммы (тыс. руб.)</w:t>
            </w:r>
          </w:p>
        </w:tc>
        <w:tc>
          <w:tcPr>
            <w:tcW w:w="7790" w:type="dxa"/>
            <w:gridSpan w:val="6"/>
          </w:tcPr>
          <w:p w:rsidR="00B42881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 xml:space="preserve">Всего: </w:t>
            </w:r>
          </w:p>
          <w:p w:rsidR="00890895" w:rsidRPr="00057540" w:rsidRDefault="00057540" w:rsidP="00B32768">
            <w:pPr>
              <w:jc w:val="center"/>
              <w:rPr>
                <w:sz w:val="23"/>
                <w:szCs w:val="23"/>
              </w:rPr>
            </w:pPr>
            <w:r w:rsidRPr="00057540">
              <w:rPr>
                <w:color w:val="000000"/>
                <w:sz w:val="23"/>
                <w:szCs w:val="23"/>
              </w:rPr>
              <w:t>2</w:t>
            </w:r>
            <w:r w:rsidR="00EE01F2">
              <w:rPr>
                <w:color w:val="000000"/>
                <w:sz w:val="23"/>
                <w:szCs w:val="23"/>
              </w:rPr>
              <w:t> </w:t>
            </w:r>
            <w:r w:rsidR="00593D20">
              <w:rPr>
                <w:color w:val="000000"/>
                <w:sz w:val="23"/>
                <w:szCs w:val="23"/>
              </w:rPr>
              <w:t>858</w:t>
            </w:r>
            <w:r w:rsidR="00EE01F2">
              <w:rPr>
                <w:color w:val="000000"/>
                <w:sz w:val="23"/>
                <w:szCs w:val="23"/>
              </w:rPr>
              <w:t> </w:t>
            </w:r>
            <w:r w:rsidR="00593D20">
              <w:rPr>
                <w:color w:val="000000"/>
                <w:sz w:val="23"/>
                <w:szCs w:val="23"/>
              </w:rPr>
              <w:t>785</w:t>
            </w:r>
            <w:r w:rsidR="00EE01F2">
              <w:rPr>
                <w:color w:val="000000"/>
                <w:sz w:val="23"/>
                <w:szCs w:val="23"/>
              </w:rPr>
              <w:t>,</w:t>
            </w:r>
            <w:r w:rsidR="00593D20">
              <w:rPr>
                <w:color w:val="000000"/>
                <w:sz w:val="23"/>
                <w:szCs w:val="23"/>
              </w:rPr>
              <w:t>55</w:t>
            </w:r>
            <w:r w:rsidR="00890895" w:rsidRPr="00057540">
              <w:rPr>
                <w:sz w:val="23"/>
                <w:szCs w:val="23"/>
              </w:rPr>
              <w:t>тыс. руб., в т.ч.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</w:p>
        </w:tc>
      </w:tr>
      <w:tr w:rsidR="00DA2679" w:rsidRPr="00C16F8B" w:rsidTr="0087549E">
        <w:tc>
          <w:tcPr>
            <w:tcW w:w="2239" w:type="dxa"/>
            <w:vMerge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</w:p>
        </w:tc>
        <w:tc>
          <w:tcPr>
            <w:tcW w:w="1592" w:type="dxa"/>
            <w:vAlign w:val="center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2024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2025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2026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2027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2028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год</w:t>
            </w:r>
          </w:p>
        </w:tc>
        <w:tc>
          <w:tcPr>
            <w:tcW w:w="0" w:type="auto"/>
            <w:vAlign w:val="center"/>
          </w:tcPr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2029</w:t>
            </w:r>
          </w:p>
          <w:p w:rsidR="00890895" w:rsidRPr="008E4C58" w:rsidRDefault="00890895" w:rsidP="00B32768">
            <w:pPr>
              <w:jc w:val="center"/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t>год</w:t>
            </w:r>
          </w:p>
        </w:tc>
      </w:tr>
      <w:tr w:rsidR="00DA2679" w:rsidRPr="00C16F8B" w:rsidTr="0087549E">
        <w:tc>
          <w:tcPr>
            <w:tcW w:w="2239" w:type="dxa"/>
            <w:vMerge/>
          </w:tcPr>
          <w:p w:rsidR="0087549E" w:rsidRPr="008E4C58" w:rsidRDefault="0087549E" w:rsidP="00B32768">
            <w:pPr>
              <w:rPr>
                <w:sz w:val="23"/>
                <w:szCs w:val="23"/>
              </w:rPr>
            </w:pPr>
          </w:p>
        </w:tc>
        <w:tc>
          <w:tcPr>
            <w:tcW w:w="1592" w:type="dxa"/>
            <w:vAlign w:val="center"/>
          </w:tcPr>
          <w:p w:rsidR="0087549E" w:rsidRPr="002E7EB1" w:rsidRDefault="00EE01F2" w:rsidP="00057540">
            <w:pPr>
              <w:jc w:val="center"/>
            </w:pPr>
            <w:r>
              <w:t>638 773,49</w:t>
            </w:r>
          </w:p>
        </w:tc>
        <w:tc>
          <w:tcPr>
            <w:tcW w:w="0" w:type="auto"/>
            <w:vAlign w:val="center"/>
          </w:tcPr>
          <w:p w:rsidR="0087549E" w:rsidRPr="00FE759B" w:rsidRDefault="00EE01F2" w:rsidP="00915815">
            <w:pPr>
              <w:jc w:val="center"/>
            </w:pPr>
            <w:r>
              <w:t>7</w:t>
            </w:r>
            <w:r w:rsidR="00915815">
              <w:t>41</w:t>
            </w:r>
            <w:r>
              <w:t> </w:t>
            </w:r>
            <w:r w:rsidR="007963AC">
              <w:t>0</w:t>
            </w:r>
            <w:r w:rsidR="00915815">
              <w:t>08</w:t>
            </w:r>
            <w:r>
              <w:t>,</w:t>
            </w:r>
            <w:r w:rsidR="00915815">
              <w:t>84</w:t>
            </w:r>
          </w:p>
        </w:tc>
        <w:tc>
          <w:tcPr>
            <w:tcW w:w="0" w:type="auto"/>
            <w:vAlign w:val="center"/>
          </w:tcPr>
          <w:p w:rsidR="0087549E" w:rsidRPr="00FE759B" w:rsidRDefault="00DA2679" w:rsidP="00DA2679">
            <w:pPr>
              <w:jc w:val="center"/>
            </w:pPr>
            <w:r>
              <w:t>456</w:t>
            </w:r>
            <w:r w:rsidR="00EE01F2">
              <w:t> </w:t>
            </w:r>
            <w:r>
              <w:t>019</w:t>
            </w:r>
            <w:r w:rsidR="00EE01F2">
              <w:t>,</w:t>
            </w:r>
            <w:r>
              <w:t>91</w:t>
            </w:r>
          </w:p>
        </w:tc>
        <w:tc>
          <w:tcPr>
            <w:tcW w:w="0" w:type="auto"/>
            <w:vAlign w:val="center"/>
          </w:tcPr>
          <w:p w:rsidR="0087549E" w:rsidRPr="001F0849" w:rsidRDefault="00EE01F2" w:rsidP="00DA2679">
            <w:pPr>
              <w:jc w:val="center"/>
            </w:pPr>
            <w:r>
              <w:t>3</w:t>
            </w:r>
            <w:r w:rsidR="00DA2679">
              <w:t>26</w:t>
            </w:r>
            <w:r>
              <w:t> </w:t>
            </w:r>
            <w:r w:rsidR="00DA2679">
              <w:t>471</w:t>
            </w:r>
            <w:r>
              <w:t>,</w:t>
            </w:r>
            <w:r w:rsidR="00DA2679">
              <w:t>58</w:t>
            </w:r>
          </w:p>
        </w:tc>
        <w:tc>
          <w:tcPr>
            <w:tcW w:w="0" w:type="auto"/>
            <w:vAlign w:val="center"/>
          </w:tcPr>
          <w:p w:rsidR="0087549E" w:rsidRDefault="00DA2679" w:rsidP="00DA2679">
            <w:pPr>
              <w:jc w:val="center"/>
            </w:pPr>
            <w:r>
              <w:t>383</w:t>
            </w:r>
            <w:r w:rsidR="00EE01F2">
              <w:t> </w:t>
            </w:r>
            <w:r>
              <w:t>446</w:t>
            </w:r>
            <w:r w:rsidR="00EE01F2">
              <w:t>,</w:t>
            </w:r>
            <w:r>
              <w:t>98</w:t>
            </w:r>
          </w:p>
        </w:tc>
        <w:tc>
          <w:tcPr>
            <w:tcW w:w="0" w:type="auto"/>
            <w:vAlign w:val="center"/>
          </w:tcPr>
          <w:p w:rsidR="0087549E" w:rsidRDefault="00EE01F2" w:rsidP="00057540">
            <w:pPr>
              <w:jc w:val="center"/>
            </w:pPr>
            <w:r>
              <w:t>313 064,75</w:t>
            </w:r>
          </w:p>
        </w:tc>
      </w:tr>
      <w:tr w:rsidR="00DA2679" w:rsidRPr="00C16F8B" w:rsidTr="0087549E">
        <w:tc>
          <w:tcPr>
            <w:tcW w:w="2239" w:type="dxa"/>
          </w:tcPr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sz w:val="23"/>
                <w:szCs w:val="23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790" w:type="dxa"/>
            <w:gridSpan w:val="6"/>
          </w:tcPr>
          <w:p w:rsidR="00890895" w:rsidRPr="008E4C58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sz w:val="23"/>
                <w:szCs w:val="23"/>
              </w:rPr>
              <w:t xml:space="preserve">1. </w:t>
            </w:r>
            <w:r w:rsidRPr="008E4C58">
              <w:rPr>
                <w:rFonts w:eastAsia="Calibri"/>
                <w:sz w:val="23"/>
                <w:szCs w:val="23"/>
                <w:lang w:eastAsia="en-US"/>
              </w:rPr>
              <w:t xml:space="preserve">Общая протяженность отремонтированных (построенных, реконструированных) автомобильных дорог и искусственных сооружений – </w:t>
            </w:r>
            <w:r w:rsidR="00301DFF">
              <w:rPr>
                <w:rFonts w:eastAsia="Calibri"/>
                <w:sz w:val="23"/>
                <w:szCs w:val="23"/>
                <w:lang w:eastAsia="en-US"/>
              </w:rPr>
              <w:t>91,5</w:t>
            </w:r>
            <w:r w:rsidRPr="008E4C58">
              <w:rPr>
                <w:rFonts w:eastAsia="Calibri"/>
                <w:sz w:val="23"/>
                <w:szCs w:val="23"/>
                <w:lang w:eastAsia="en-US"/>
              </w:rPr>
              <w:t xml:space="preserve"> км.</w:t>
            </w:r>
          </w:p>
          <w:p w:rsidR="00890895" w:rsidRPr="008E4C58" w:rsidRDefault="00890895" w:rsidP="00B32768">
            <w:pPr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rFonts w:eastAsia="Calibri"/>
                <w:sz w:val="23"/>
                <w:szCs w:val="23"/>
                <w:lang w:eastAsia="en-US"/>
              </w:rPr>
              <w:t>2. Общая протяженность содержания автомобильных дорог и искусственн</w:t>
            </w:r>
            <w:r w:rsidR="006822D5">
              <w:rPr>
                <w:rFonts w:eastAsia="Calibri"/>
                <w:sz w:val="23"/>
                <w:szCs w:val="23"/>
                <w:lang w:eastAsia="en-US"/>
              </w:rPr>
              <w:t xml:space="preserve">ых сооружений на них – </w:t>
            </w:r>
            <w:r w:rsidR="00BB0EBA" w:rsidRPr="00BB0EBA">
              <w:rPr>
                <w:rFonts w:eastAsia="Calibri"/>
                <w:sz w:val="23"/>
                <w:szCs w:val="23"/>
                <w:lang w:eastAsia="en-US"/>
              </w:rPr>
              <w:t>1 </w:t>
            </w:r>
            <w:r w:rsidR="00744EEE">
              <w:rPr>
                <w:rFonts w:eastAsia="Calibri"/>
                <w:sz w:val="23"/>
                <w:szCs w:val="23"/>
                <w:lang w:eastAsia="en-US"/>
              </w:rPr>
              <w:t>582</w:t>
            </w:r>
            <w:r w:rsidR="00BB0EBA" w:rsidRPr="00BB0EBA">
              <w:rPr>
                <w:rFonts w:eastAsia="Calibri"/>
                <w:sz w:val="23"/>
                <w:szCs w:val="23"/>
                <w:lang w:eastAsia="en-US"/>
              </w:rPr>
              <w:t>,</w:t>
            </w:r>
            <w:r w:rsidR="00744EEE">
              <w:rPr>
                <w:rFonts w:eastAsia="Calibri"/>
                <w:sz w:val="23"/>
                <w:szCs w:val="23"/>
                <w:lang w:eastAsia="en-US"/>
              </w:rPr>
              <w:t>07</w:t>
            </w:r>
            <w:r w:rsidRPr="008E4C58">
              <w:rPr>
                <w:rFonts w:eastAsia="Calibri"/>
                <w:sz w:val="23"/>
                <w:szCs w:val="23"/>
                <w:lang w:eastAsia="en-US"/>
              </w:rPr>
              <w:t xml:space="preserve"> км.</w:t>
            </w:r>
          </w:p>
          <w:p w:rsidR="00890895" w:rsidRPr="008E4C58" w:rsidRDefault="00890895" w:rsidP="00B32768">
            <w:pPr>
              <w:rPr>
                <w:rFonts w:eastAsia="Calibri"/>
                <w:sz w:val="23"/>
                <w:szCs w:val="23"/>
                <w:lang w:eastAsia="en-US"/>
              </w:rPr>
            </w:pPr>
            <w:r w:rsidRPr="008E4C58">
              <w:rPr>
                <w:rFonts w:eastAsia="Calibri"/>
                <w:sz w:val="23"/>
                <w:szCs w:val="23"/>
                <w:lang w:eastAsia="en-US"/>
              </w:rPr>
              <w:t xml:space="preserve">3. Общая площадь отремонтированных дворовых территорий многоквартирных домов и подъездов к ним – </w:t>
            </w:r>
            <w:r w:rsidR="009D0366">
              <w:rPr>
                <w:rFonts w:eastAsia="Calibri"/>
                <w:sz w:val="23"/>
                <w:szCs w:val="23"/>
                <w:lang w:eastAsia="en-US"/>
              </w:rPr>
              <w:t xml:space="preserve">33 030,00 </w:t>
            </w:r>
            <w:r w:rsidRPr="008E4C58">
              <w:rPr>
                <w:rFonts w:eastAsia="Calibri"/>
                <w:sz w:val="23"/>
                <w:szCs w:val="23"/>
                <w:lang w:eastAsia="en-US"/>
              </w:rPr>
              <w:t>м. кв.</w:t>
            </w:r>
          </w:p>
          <w:p w:rsidR="00890895" w:rsidRPr="008E4C58" w:rsidRDefault="00890895" w:rsidP="00B32768">
            <w:pPr>
              <w:rPr>
                <w:sz w:val="23"/>
                <w:szCs w:val="23"/>
              </w:rPr>
            </w:pPr>
            <w:r w:rsidRPr="008E4C58">
              <w:rPr>
                <w:rFonts w:eastAsia="Calibri"/>
                <w:sz w:val="23"/>
                <w:szCs w:val="23"/>
                <w:lang w:eastAsia="en-US"/>
              </w:rPr>
              <w:t>4. Количество установленных (замененных) дорожных знаков - 175 ед.</w:t>
            </w:r>
          </w:p>
        </w:tc>
      </w:tr>
    </w:tbl>
    <w:p w:rsidR="008009BB" w:rsidRDefault="008009BB" w:rsidP="00F62FEA">
      <w:pPr>
        <w:jc w:val="center"/>
        <w:rPr>
          <w:b/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7B5F23" w:rsidRDefault="007B5F23" w:rsidP="005504DA">
      <w:pPr>
        <w:jc w:val="center"/>
        <w:rPr>
          <w:sz w:val="28"/>
          <w:szCs w:val="28"/>
        </w:rPr>
      </w:pPr>
    </w:p>
    <w:p w:rsidR="005504DA" w:rsidRDefault="005504DA" w:rsidP="005504D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5504DA" w:rsidRDefault="005504DA" w:rsidP="005504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2</w:t>
      </w:r>
    </w:p>
    <w:p w:rsidR="005504DA" w:rsidRPr="009D3FD5" w:rsidRDefault="00B96D35" w:rsidP="005504DA">
      <w:pPr>
        <w:jc w:val="center"/>
        <w:rPr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="005504DA" w:rsidRPr="00D550F8">
        <w:rPr>
          <w:bCs/>
          <w:kern w:val="36"/>
          <w:sz w:val="28"/>
          <w:szCs w:val="28"/>
        </w:rPr>
        <w:t xml:space="preserve">Повышение безопасности дорожного движения на территории Калининского муниципального </w:t>
      </w:r>
      <w:r w:rsidR="005504DA">
        <w:rPr>
          <w:bCs/>
          <w:kern w:val="36"/>
          <w:sz w:val="28"/>
          <w:szCs w:val="28"/>
        </w:rPr>
        <w:t>округа</w:t>
      </w:r>
      <w:r w:rsidR="005504DA" w:rsidRPr="00D550F8">
        <w:rPr>
          <w:bCs/>
          <w:kern w:val="36"/>
          <w:sz w:val="28"/>
          <w:szCs w:val="28"/>
        </w:rPr>
        <w:t xml:space="preserve"> Тверской области</w:t>
      </w:r>
      <w:r w:rsidR="00004672">
        <w:rPr>
          <w:bCs/>
          <w:kern w:val="36"/>
          <w:sz w:val="28"/>
          <w:szCs w:val="28"/>
        </w:rPr>
        <w:t xml:space="preserve"> </w:t>
      </w:r>
      <w:r w:rsidR="005504DA">
        <w:rPr>
          <w:sz w:val="28"/>
          <w:szCs w:val="28"/>
        </w:rPr>
        <w:t>на 2024-2029 годы</w:t>
      </w:r>
      <w:r>
        <w:rPr>
          <w:sz w:val="28"/>
          <w:szCs w:val="28"/>
        </w:rPr>
        <w:t>»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9"/>
        <w:gridCol w:w="1419"/>
        <w:gridCol w:w="1275"/>
        <w:gridCol w:w="1134"/>
        <w:gridCol w:w="1276"/>
        <w:gridCol w:w="1276"/>
        <w:gridCol w:w="1236"/>
      </w:tblGrid>
      <w:tr w:rsidR="005504DA" w:rsidRPr="00C16F8B" w:rsidTr="00832677">
        <w:tc>
          <w:tcPr>
            <w:tcW w:w="2409" w:type="dxa"/>
          </w:tcPr>
          <w:p w:rsidR="005504DA" w:rsidRPr="00C16F8B" w:rsidRDefault="005504DA" w:rsidP="009C77BD">
            <w:r w:rsidRPr="00C16F8B">
              <w:t>Ответственный исполнитель муниципальной программы</w:t>
            </w:r>
          </w:p>
        </w:tc>
        <w:tc>
          <w:tcPr>
            <w:tcW w:w="7616" w:type="dxa"/>
            <w:gridSpan w:val="6"/>
          </w:tcPr>
          <w:p w:rsidR="005504DA" w:rsidRPr="00C16F8B" w:rsidRDefault="005504DA" w:rsidP="009C77BD">
            <w:pPr>
              <w:jc w:val="center"/>
            </w:pPr>
            <w:r>
              <w:t>отдел дорожного хозяйства и транспорта администрации</w:t>
            </w:r>
            <w:r w:rsidR="00004672">
              <w:t xml:space="preserve"> </w:t>
            </w:r>
            <w:r w:rsidR="00004672">
              <w:br/>
            </w:r>
            <w:r w:rsidRPr="002C5DDF">
              <w:t>Калининского муниципального района Тверской области</w:t>
            </w:r>
          </w:p>
        </w:tc>
      </w:tr>
      <w:tr w:rsidR="005504DA" w:rsidRPr="00C16F8B" w:rsidTr="00832677">
        <w:tc>
          <w:tcPr>
            <w:tcW w:w="2409" w:type="dxa"/>
          </w:tcPr>
          <w:p w:rsidR="005504DA" w:rsidRPr="00C16F8B" w:rsidRDefault="005504DA" w:rsidP="009C77BD">
            <w:r>
              <w:t>Соисполнител</w:t>
            </w:r>
            <w:r w:rsidRPr="00C16F8B">
              <w:t>и муниц</w:t>
            </w:r>
            <w:r>
              <w:t>и</w:t>
            </w:r>
            <w:r w:rsidRPr="00C16F8B">
              <w:t>пальной программы</w:t>
            </w:r>
          </w:p>
        </w:tc>
        <w:tc>
          <w:tcPr>
            <w:tcW w:w="7616" w:type="dxa"/>
            <w:gridSpan w:val="6"/>
          </w:tcPr>
          <w:p w:rsidR="005504DA" w:rsidRPr="00C16F8B" w:rsidRDefault="005504DA" w:rsidP="009C77BD">
            <w:pPr>
              <w:jc w:val="center"/>
            </w:pPr>
            <w:r>
              <w:t>-</w:t>
            </w:r>
          </w:p>
        </w:tc>
      </w:tr>
      <w:tr w:rsidR="005504DA" w:rsidRPr="005E1AC4" w:rsidTr="00832677">
        <w:tc>
          <w:tcPr>
            <w:tcW w:w="2409" w:type="dxa"/>
          </w:tcPr>
          <w:p w:rsidR="005504DA" w:rsidRPr="005504DA" w:rsidRDefault="005504DA" w:rsidP="009C77BD">
            <w:r w:rsidRPr="005504DA">
              <w:t>Сроки реализации муниципальной программы</w:t>
            </w:r>
          </w:p>
        </w:tc>
        <w:tc>
          <w:tcPr>
            <w:tcW w:w="7616" w:type="dxa"/>
            <w:gridSpan w:val="6"/>
          </w:tcPr>
          <w:p w:rsidR="005504DA" w:rsidRPr="005504DA" w:rsidRDefault="005504DA" w:rsidP="009C77BD">
            <w:pPr>
              <w:jc w:val="center"/>
            </w:pPr>
            <w:r w:rsidRPr="005504DA">
              <w:t>2024-2029 годы</w:t>
            </w:r>
          </w:p>
        </w:tc>
      </w:tr>
      <w:tr w:rsidR="005504DA" w:rsidRPr="005E1AC4" w:rsidTr="00832677">
        <w:tc>
          <w:tcPr>
            <w:tcW w:w="2409" w:type="dxa"/>
          </w:tcPr>
          <w:p w:rsidR="005504DA" w:rsidRPr="005504DA" w:rsidRDefault="005504DA" w:rsidP="009C77BD">
            <w:r w:rsidRPr="005504DA">
              <w:t>Задачи подпрограммы</w:t>
            </w:r>
          </w:p>
        </w:tc>
        <w:tc>
          <w:tcPr>
            <w:tcW w:w="7616" w:type="dxa"/>
            <w:gridSpan w:val="6"/>
          </w:tcPr>
          <w:p w:rsidR="005504DA" w:rsidRPr="005504DA" w:rsidRDefault="005504DA" w:rsidP="009C77BD">
            <w:pPr>
              <w:jc w:val="both"/>
            </w:pPr>
            <w:r w:rsidRPr="005504DA">
              <w:t>1. Расходы в рамках реализация ведомственного проекта "Поддержка муниципальных образований Тверской области по проведению мероприятий, направленных на сохранение и улучшение транспортно-эксплуатационного состояния автомобильных дорог общего пользования местного значения"</w:t>
            </w:r>
          </w:p>
        </w:tc>
      </w:tr>
      <w:tr w:rsidR="005504DA" w:rsidRPr="005E1AC4" w:rsidTr="00832677">
        <w:tc>
          <w:tcPr>
            <w:tcW w:w="2409" w:type="dxa"/>
          </w:tcPr>
          <w:p w:rsidR="005504DA" w:rsidRDefault="005504DA" w:rsidP="009C77BD">
            <w:r>
              <w:t>Показатели задач подпрограммы</w:t>
            </w:r>
          </w:p>
        </w:tc>
        <w:tc>
          <w:tcPr>
            <w:tcW w:w="7616" w:type="dxa"/>
            <w:gridSpan w:val="6"/>
          </w:tcPr>
          <w:p w:rsidR="005504DA" w:rsidRDefault="005504DA" w:rsidP="00515D8B">
            <w:pPr>
              <w:pStyle w:val="aa"/>
              <w:numPr>
                <w:ilvl w:val="0"/>
                <w:numId w:val="20"/>
              </w:numPr>
              <w:ind w:left="35" w:firstLine="0"/>
              <w:rPr>
                <w:rStyle w:val="FontStyle12"/>
              </w:rPr>
            </w:pPr>
            <w:r w:rsidRPr="005504DA">
              <w:rPr>
                <w:rStyle w:val="FontStyle12"/>
              </w:rPr>
              <w:t xml:space="preserve">Сокращение числа лиц, погибших в результате дорожно-транспортных происшествий </w:t>
            </w:r>
          </w:p>
          <w:p w:rsidR="00515D8B" w:rsidRPr="00515D8B" w:rsidRDefault="00515D8B" w:rsidP="00515D8B">
            <w:pPr>
              <w:ind w:left="35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2. </w:t>
            </w:r>
            <w:r w:rsidRPr="004374AB">
              <w:rPr>
                <w:rFonts w:eastAsia="Calibri"/>
                <w:lang w:eastAsia="en-US"/>
              </w:rPr>
              <w:t>Сокращение дорожно-транспортных происшествий с пострадавшими</w:t>
            </w:r>
            <w:r w:rsidRPr="00A410D9">
              <w:rPr>
                <w:rFonts w:eastAsia="Calibri"/>
                <w:lang w:eastAsia="en-US"/>
              </w:rPr>
              <w:t>;</w:t>
            </w:r>
          </w:p>
        </w:tc>
      </w:tr>
      <w:tr w:rsidR="005504DA" w:rsidRPr="00C16F8B" w:rsidTr="00832677">
        <w:tc>
          <w:tcPr>
            <w:tcW w:w="2409" w:type="dxa"/>
          </w:tcPr>
          <w:p w:rsidR="005504DA" w:rsidRPr="00C16F8B" w:rsidRDefault="005504DA" w:rsidP="009C77BD">
            <w:r>
              <w:t>Основные мероприятия подпрограммы</w:t>
            </w:r>
          </w:p>
        </w:tc>
        <w:tc>
          <w:tcPr>
            <w:tcW w:w="7616" w:type="dxa"/>
            <w:gridSpan w:val="6"/>
          </w:tcPr>
          <w:p w:rsidR="005504DA" w:rsidRPr="00A410D9" w:rsidRDefault="005504DA" w:rsidP="005504DA">
            <w:pPr>
              <w:jc w:val="both"/>
              <w:rPr>
                <w:rFonts w:eastAsia="Calibri"/>
                <w:iCs/>
              </w:rPr>
            </w:pPr>
            <w:r>
              <w:rPr>
                <w:rStyle w:val="FontStyle12"/>
              </w:rPr>
              <w:t xml:space="preserve">1. </w:t>
            </w:r>
            <w:r w:rsidRPr="005F022C">
              <w:t>Проведение мероприятий в целях обеспечения безопасности дорожного движения на автомобильных дорогах общего пользования местного значения</w:t>
            </w:r>
          </w:p>
        </w:tc>
      </w:tr>
      <w:tr w:rsidR="005504DA" w:rsidRPr="00C16F8B" w:rsidTr="00832677">
        <w:tc>
          <w:tcPr>
            <w:tcW w:w="2409" w:type="dxa"/>
            <w:vMerge w:val="restart"/>
          </w:tcPr>
          <w:p w:rsidR="005504DA" w:rsidRPr="00C16F8B" w:rsidRDefault="005504DA" w:rsidP="009C77BD">
            <w:r>
              <w:t>Объем бюджетных ассигнований муниципальной подпрограммы (тыс. руб.)</w:t>
            </w:r>
          </w:p>
        </w:tc>
        <w:tc>
          <w:tcPr>
            <w:tcW w:w="7616" w:type="dxa"/>
            <w:gridSpan w:val="6"/>
          </w:tcPr>
          <w:p w:rsidR="005504DA" w:rsidRPr="00E30BEF" w:rsidRDefault="005504DA" w:rsidP="009C77BD">
            <w:pPr>
              <w:jc w:val="center"/>
            </w:pPr>
            <w:r w:rsidRPr="00E30BEF">
              <w:t xml:space="preserve">Всего: </w:t>
            </w:r>
            <w:r w:rsidR="00E30BEF" w:rsidRPr="00E30BEF">
              <w:t>50 739,80</w:t>
            </w:r>
            <w:r w:rsidRPr="00E30BEF">
              <w:t xml:space="preserve"> тыс. руб., в т.ч.</w:t>
            </w:r>
          </w:p>
          <w:p w:rsidR="005504DA" w:rsidRPr="00C16F8B" w:rsidRDefault="005504DA" w:rsidP="009C77BD">
            <w:pPr>
              <w:jc w:val="center"/>
            </w:pPr>
          </w:p>
        </w:tc>
      </w:tr>
      <w:tr w:rsidR="00E30BEF" w:rsidRPr="00C16F8B" w:rsidTr="00832677">
        <w:tc>
          <w:tcPr>
            <w:tcW w:w="2409" w:type="dxa"/>
            <w:vMerge/>
          </w:tcPr>
          <w:p w:rsidR="005504DA" w:rsidRDefault="005504DA" w:rsidP="009C77BD"/>
        </w:tc>
        <w:tc>
          <w:tcPr>
            <w:tcW w:w="1419" w:type="dxa"/>
            <w:vAlign w:val="center"/>
          </w:tcPr>
          <w:p w:rsidR="005504DA" w:rsidRPr="00FE759B" w:rsidRDefault="005504DA" w:rsidP="009C77BD">
            <w:pPr>
              <w:jc w:val="center"/>
            </w:pPr>
            <w:r w:rsidRPr="00FE759B">
              <w:t>202</w:t>
            </w:r>
            <w:r>
              <w:t>4</w:t>
            </w:r>
          </w:p>
          <w:p w:rsidR="005504DA" w:rsidRPr="00FE759B" w:rsidRDefault="005504DA" w:rsidP="009C77BD">
            <w:pPr>
              <w:jc w:val="center"/>
            </w:pPr>
            <w:r w:rsidRPr="00FE759B">
              <w:t>год</w:t>
            </w:r>
          </w:p>
        </w:tc>
        <w:tc>
          <w:tcPr>
            <w:tcW w:w="1275" w:type="dxa"/>
            <w:vAlign w:val="center"/>
          </w:tcPr>
          <w:p w:rsidR="005504DA" w:rsidRPr="00FE759B" w:rsidRDefault="005504DA" w:rsidP="009C77BD">
            <w:pPr>
              <w:jc w:val="center"/>
            </w:pPr>
            <w:r w:rsidRPr="00FE759B">
              <w:t>202</w:t>
            </w:r>
            <w:r>
              <w:t>5</w:t>
            </w:r>
          </w:p>
          <w:p w:rsidR="005504DA" w:rsidRPr="00FE759B" w:rsidRDefault="005504DA" w:rsidP="009C77BD">
            <w:pPr>
              <w:jc w:val="center"/>
            </w:pPr>
            <w:r w:rsidRPr="00FE759B">
              <w:t>год</w:t>
            </w:r>
          </w:p>
        </w:tc>
        <w:tc>
          <w:tcPr>
            <w:tcW w:w="1134" w:type="dxa"/>
            <w:vAlign w:val="center"/>
          </w:tcPr>
          <w:p w:rsidR="005504DA" w:rsidRPr="00FE759B" w:rsidRDefault="005504DA" w:rsidP="009C77BD">
            <w:pPr>
              <w:jc w:val="center"/>
            </w:pPr>
            <w:r w:rsidRPr="00FE759B">
              <w:t>202</w:t>
            </w:r>
            <w:r>
              <w:t>6</w:t>
            </w:r>
          </w:p>
          <w:p w:rsidR="005504DA" w:rsidRPr="00FE759B" w:rsidRDefault="005504DA" w:rsidP="009C77BD">
            <w:pPr>
              <w:jc w:val="center"/>
            </w:pPr>
            <w:r w:rsidRPr="00FE759B">
              <w:t>год</w:t>
            </w:r>
          </w:p>
        </w:tc>
        <w:tc>
          <w:tcPr>
            <w:tcW w:w="1276" w:type="dxa"/>
            <w:vAlign w:val="center"/>
          </w:tcPr>
          <w:p w:rsidR="005504DA" w:rsidRPr="001F0849" w:rsidRDefault="005504DA" w:rsidP="009C77BD">
            <w:pPr>
              <w:jc w:val="center"/>
            </w:pPr>
            <w:r w:rsidRPr="001F0849">
              <w:t>202</w:t>
            </w:r>
            <w:r>
              <w:t>7</w:t>
            </w:r>
          </w:p>
          <w:p w:rsidR="005504DA" w:rsidRPr="001F0849" w:rsidRDefault="005504DA" w:rsidP="009C77BD">
            <w:pPr>
              <w:jc w:val="center"/>
            </w:pPr>
            <w:r w:rsidRPr="001F0849">
              <w:t>год</w:t>
            </w:r>
          </w:p>
        </w:tc>
        <w:tc>
          <w:tcPr>
            <w:tcW w:w="1276" w:type="dxa"/>
            <w:vAlign w:val="center"/>
          </w:tcPr>
          <w:p w:rsidR="005504DA" w:rsidRPr="001F0849" w:rsidRDefault="005504DA" w:rsidP="009C77BD">
            <w:pPr>
              <w:jc w:val="center"/>
            </w:pPr>
            <w:r w:rsidRPr="001F0849">
              <w:t>202</w:t>
            </w:r>
            <w:r>
              <w:t>8</w:t>
            </w:r>
          </w:p>
          <w:p w:rsidR="005504DA" w:rsidRPr="001F0849" w:rsidRDefault="005504DA" w:rsidP="009C77BD">
            <w:pPr>
              <w:jc w:val="center"/>
            </w:pPr>
            <w:r w:rsidRPr="001F0849">
              <w:t>год</w:t>
            </w:r>
          </w:p>
        </w:tc>
        <w:tc>
          <w:tcPr>
            <w:tcW w:w="1236" w:type="dxa"/>
            <w:vAlign w:val="center"/>
          </w:tcPr>
          <w:p w:rsidR="005504DA" w:rsidRPr="001F0849" w:rsidRDefault="005504DA" w:rsidP="009C77BD">
            <w:pPr>
              <w:jc w:val="center"/>
            </w:pPr>
            <w:r w:rsidRPr="001F0849">
              <w:t>202</w:t>
            </w:r>
            <w:r>
              <w:t>9</w:t>
            </w:r>
          </w:p>
          <w:p w:rsidR="005504DA" w:rsidRPr="001F0849" w:rsidRDefault="005504DA" w:rsidP="009C77BD">
            <w:pPr>
              <w:jc w:val="center"/>
            </w:pPr>
            <w:r w:rsidRPr="001F0849">
              <w:t>год</w:t>
            </w:r>
          </w:p>
        </w:tc>
      </w:tr>
      <w:tr w:rsidR="00E30BEF" w:rsidRPr="00C16F8B" w:rsidTr="00832677">
        <w:tc>
          <w:tcPr>
            <w:tcW w:w="2409" w:type="dxa"/>
            <w:vMerge/>
          </w:tcPr>
          <w:p w:rsidR="005504DA" w:rsidRDefault="005504DA" w:rsidP="009C77BD"/>
        </w:tc>
        <w:tc>
          <w:tcPr>
            <w:tcW w:w="1419" w:type="dxa"/>
            <w:vAlign w:val="center"/>
          </w:tcPr>
          <w:p w:rsidR="005504DA" w:rsidRPr="00FE759B" w:rsidRDefault="00E30BEF" w:rsidP="009C77BD">
            <w:pPr>
              <w:jc w:val="center"/>
            </w:pPr>
            <w:r>
              <w:t>6115,70</w:t>
            </w:r>
          </w:p>
        </w:tc>
        <w:tc>
          <w:tcPr>
            <w:tcW w:w="1275" w:type="dxa"/>
            <w:vAlign w:val="center"/>
          </w:tcPr>
          <w:p w:rsidR="005504DA" w:rsidRPr="00FE759B" w:rsidRDefault="00E30BEF" w:rsidP="009C77BD">
            <w:pPr>
              <w:jc w:val="center"/>
            </w:pPr>
            <w:r>
              <w:t>7977,50</w:t>
            </w:r>
          </w:p>
        </w:tc>
        <w:tc>
          <w:tcPr>
            <w:tcW w:w="1134" w:type="dxa"/>
            <w:vAlign w:val="center"/>
          </w:tcPr>
          <w:p w:rsidR="005504DA" w:rsidRPr="00FE759B" w:rsidRDefault="00E30BEF" w:rsidP="009C77BD">
            <w:pPr>
              <w:jc w:val="center"/>
            </w:pPr>
            <w:r>
              <w:t>8975,00</w:t>
            </w:r>
          </w:p>
        </w:tc>
        <w:tc>
          <w:tcPr>
            <w:tcW w:w="1276" w:type="dxa"/>
            <w:vAlign w:val="center"/>
          </w:tcPr>
          <w:p w:rsidR="005504DA" w:rsidRPr="00C16F8B" w:rsidRDefault="00E30BEF" w:rsidP="009C77BD">
            <w:pPr>
              <w:jc w:val="center"/>
            </w:pPr>
            <w:r>
              <w:t>9334,60</w:t>
            </w:r>
          </w:p>
        </w:tc>
        <w:tc>
          <w:tcPr>
            <w:tcW w:w="1276" w:type="dxa"/>
            <w:vAlign w:val="center"/>
          </w:tcPr>
          <w:p w:rsidR="005504DA" w:rsidRPr="00C16F8B" w:rsidRDefault="00E30BEF" w:rsidP="009C77BD">
            <w:pPr>
              <w:jc w:val="center"/>
            </w:pPr>
            <w:r>
              <w:t>9708,00</w:t>
            </w:r>
          </w:p>
        </w:tc>
        <w:tc>
          <w:tcPr>
            <w:tcW w:w="1236" w:type="dxa"/>
            <w:vAlign w:val="center"/>
          </w:tcPr>
          <w:p w:rsidR="005504DA" w:rsidRPr="00C16F8B" w:rsidRDefault="00E30BEF" w:rsidP="009C77BD">
            <w:pPr>
              <w:jc w:val="center"/>
            </w:pPr>
            <w:r>
              <w:t>8628,40</w:t>
            </w:r>
          </w:p>
        </w:tc>
      </w:tr>
      <w:tr w:rsidR="005504DA" w:rsidRPr="00C16F8B" w:rsidTr="00832677">
        <w:tc>
          <w:tcPr>
            <w:tcW w:w="2409" w:type="dxa"/>
          </w:tcPr>
          <w:p w:rsidR="005504DA" w:rsidRDefault="005504DA" w:rsidP="009C77BD">
            <w:r>
              <w:t>Ожидаемые результаты реализации подпрограммы</w:t>
            </w:r>
          </w:p>
        </w:tc>
        <w:tc>
          <w:tcPr>
            <w:tcW w:w="7616" w:type="dxa"/>
            <w:gridSpan w:val="6"/>
          </w:tcPr>
          <w:p w:rsidR="007A680F" w:rsidRDefault="007A680F" w:rsidP="007A680F">
            <w:pPr>
              <w:numPr>
                <w:ilvl w:val="0"/>
                <w:numId w:val="18"/>
              </w:numPr>
              <w:ind w:left="35" w:firstLine="0"/>
              <w:jc w:val="both"/>
            </w:pPr>
            <w:r w:rsidRPr="00DB7223">
              <w:t>Сокращение дорожно-транспортных происшествий с пострадавшими</w:t>
            </w:r>
            <w:r>
              <w:t xml:space="preserve"> на 11%.</w:t>
            </w:r>
          </w:p>
          <w:p w:rsidR="007A680F" w:rsidRPr="00C16F8B" w:rsidRDefault="007A680F" w:rsidP="007A680F">
            <w:pPr>
              <w:numPr>
                <w:ilvl w:val="0"/>
                <w:numId w:val="18"/>
              </w:numPr>
              <w:ind w:left="35" w:firstLine="0"/>
              <w:jc w:val="both"/>
            </w:pPr>
            <w:r>
              <w:t>Сокращение числа лиц, погибших в результате дорожно-транспортных происшествий до 121 чел.</w:t>
            </w:r>
          </w:p>
          <w:p w:rsidR="005504DA" w:rsidRPr="00C16F8B" w:rsidRDefault="005504DA" w:rsidP="009C77BD"/>
        </w:tc>
      </w:tr>
    </w:tbl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640F0" w:rsidRDefault="007640F0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B5F23" w:rsidRDefault="007B5F23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B5F23" w:rsidRDefault="007B5F23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04DA" w:rsidRDefault="005504DA" w:rsidP="005504D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5504DA" w:rsidRDefault="005504DA" w:rsidP="005504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3</w:t>
      </w:r>
    </w:p>
    <w:p w:rsidR="005504DA" w:rsidRPr="00AD4773" w:rsidRDefault="005504DA" w:rsidP="005504DA">
      <w:pPr>
        <w:jc w:val="center"/>
        <w:rPr>
          <w:sz w:val="28"/>
          <w:szCs w:val="28"/>
        </w:rPr>
      </w:pPr>
      <w:r w:rsidRPr="00AD4773">
        <w:rPr>
          <w:sz w:val="28"/>
          <w:szCs w:val="28"/>
        </w:rPr>
        <w:t>«</w:t>
      </w:r>
      <w:r w:rsidR="009C77BD" w:rsidRPr="009C77BD">
        <w:rPr>
          <w:sz w:val="28"/>
          <w:szCs w:val="28"/>
        </w:rPr>
        <w:t>Содержание автомобильных  дорог регионального значения 3 класса Калининского муниципального округа Тверской области</w:t>
      </w:r>
      <w:r w:rsidRPr="00AD4773">
        <w:rPr>
          <w:sz w:val="28"/>
          <w:szCs w:val="28"/>
        </w:rPr>
        <w:t xml:space="preserve">»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2"/>
        <w:gridCol w:w="1518"/>
        <w:gridCol w:w="1192"/>
        <w:gridCol w:w="1192"/>
        <w:gridCol w:w="1192"/>
        <w:gridCol w:w="1192"/>
        <w:gridCol w:w="1192"/>
      </w:tblGrid>
      <w:tr w:rsidR="005504DA" w:rsidRPr="00C16F8B" w:rsidTr="009C77BD">
        <w:tc>
          <w:tcPr>
            <w:tcW w:w="2092" w:type="dxa"/>
          </w:tcPr>
          <w:p w:rsidR="005504DA" w:rsidRPr="00C16F8B" w:rsidRDefault="005504DA" w:rsidP="009C77BD">
            <w:r w:rsidRPr="00C16F8B">
              <w:t>Ответственный исполнитель муниципальной программы</w:t>
            </w:r>
          </w:p>
        </w:tc>
        <w:tc>
          <w:tcPr>
            <w:tcW w:w="7478" w:type="dxa"/>
            <w:gridSpan w:val="6"/>
          </w:tcPr>
          <w:p w:rsidR="005504DA" w:rsidRPr="00C16F8B" w:rsidRDefault="005504DA" w:rsidP="009C77BD">
            <w:pPr>
              <w:jc w:val="center"/>
            </w:pPr>
            <w:r>
              <w:t>отдел дорожного хозяйства и транспорта администрации</w:t>
            </w:r>
            <w:r w:rsidR="00004672">
              <w:t xml:space="preserve"> </w:t>
            </w:r>
            <w:r w:rsidRPr="002C5DDF">
              <w:t>Калининского муниципального района Тверской области</w:t>
            </w:r>
          </w:p>
        </w:tc>
      </w:tr>
      <w:tr w:rsidR="005504DA" w:rsidRPr="00C16F8B" w:rsidTr="009C77BD">
        <w:tc>
          <w:tcPr>
            <w:tcW w:w="2092" w:type="dxa"/>
          </w:tcPr>
          <w:p w:rsidR="005504DA" w:rsidRPr="00C16F8B" w:rsidRDefault="005504DA" w:rsidP="009C77BD">
            <w:r>
              <w:t>Соисполнител</w:t>
            </w:r>
            <w:r w:rsidRPr="00C16F8B">
              <w:t>и муниц</w:t>
            </w:r>
            <w:r>
              <w:t>и</w:t>
            </w:r>
            <w:r w:rsidRPr="00C16F8B">
              <w:t>пальной программы</w:t>
            </w:r>
          </w:p>
        </w:tc>
        <w:tc>
          <w:tcPr>
            <w:tcW w:w="7478" w:type="dxa"/>
            <w:gridSpan w:val="6"/>
          </w:tcPr>
          <w:p w:rsidR="005504DA" w:rsidRPr="00C16F8B" w:rsidRDefault="005504DA" w:rsidP="009C77BD">
            <w:pPr>
              <w:jc w:val="center"/>
            </w:pPr>
            <w:r>
              <w:t>-</w:t>
            </w:r>
          </w:p>
        </w:tc>
      </w:tr>
      <w:tr w:rsidR="005504DA" w:rsidRPr="005E1AC4" w:rsidTr="009C77BD">
        <w:tc>
          <w:tcPr>
            <w:tcW w:w="2092" w:type="dxa"/>
          </w:tcPr>
          <w:p w:rsidR="005504DA" w:rsidRPr="00C16F8B" w:rsidRDefault="005504DA" w:rsidP="009C77BD">
            <w:r>
              <w:t>Сроки реализации муниципальной программы</w:t>
            </w:r>
          </w:p>
        </w:tc>
        <w:tc>
          <w:tcPr>
            <w:tcW w:w="7478" w:type="dxa"/>
            <w:gridSpan w:val="6"/>
          </w:tcPr>
          <w:p w:rsidR="005504DA" w:rsidRPr="005E1AC4" w:rsidRDefault="005504DA" w:rsidP="009C77BD">
            <w:pPr>
              <w:jc w:val="center"/>
            </w:pPr>
            <w:r w:rsidRPr="000D7957">
              <w:t>2024-2029 годы</w:t>
            </w:r>
          </w:p>
        </w:tc>
      </w:tr>
      <w:tr w:rsidR="005504DA" w:rsidRPr="005E1AC4" w:rsidTr="009C77BD">
        <w:tc>
          <w:tcPr>
            <w:tcW w:w="2092" w:type="dxa"/>
          </w:tcPr>
          <w:p w:rsidR="005504DA" w:rsidRPr="00C16F8B" w:rsidRDefault="005504DA" w:rsidP="009C77BD">
            <w:r>
              <w:t>Задачи подпрограммы</w:t>
            </w:r>
          </w:p>
        </w:tc>
        <w:tc>
          <w:tcPr>
            <w:tcW w:w="7478" w:type="dxa"/>
            <w:gridSpan w:val="6"/>
          </w:tcPr>
          <w:p w:rsidR="005504DA" w:rsidRPr="00E03106" w:rsidRDefault="005504DA" w:rsidP="009C77BD">
            <w:pPr>
              <w:jc w:val="both"/>
            </w:pPr>
            <w:r w:rsidRPr="00E03106">
              <w:t xml:space="preserve">1. </w:t>
            </w:r>
            <w:r w:rsidR="009C77BD" w:rsidRPr="009C77BD">
              <w:t>Обеспечение круглосуточного бесперебойного и безопасного движения транспортных средств на автомобильных дорогах регионального значений 3класса</w:t>
            </w:r>
          </w:p>
        </w:tc>
      </w:tr>
      <w:tr w:rsidR="005504DA" w:rsidRPr="005E1AC4" w:rsidTr="009C77BD">
        <w:tc>
          <w:tcPr>
            <w:tcW w:w="2092" w:type="dxa"/>
          </w:tcPr>
          <w:p w:rsidR="005504DA" w:rsidRDefault="005504DA" w:rsidP="009C77BD">
            <w:r>
              <w:t>Показатели задач подпрограммы</w:t>
            </w:r>
          </w:p>
        </w:tc>
        <w:tc>
          <w:tcPr>
            <w:tcW w:w="7478" w:type="dxa"/>
            <w:gridSpan w:val="6"/>
          </w:tcPr>
          <w:p w:rsidR="009C77BD" w:rsidRDefault="005504DA" w:rsidP="009C77BD">
            <w:pPr>
              <w:jc w:val="both"/>
              <w:rPr>
                <w:bCs/>
              </w:rPr>
            </w:pPr>
            <w:r w:rsidRPr="00A410D9">
              <w:rPr>
                <w:bCs/>
              </w:rPr>
              <w:t xml:space="preserve">1. </w:t>
            </w:r>
            <w:r w:rsidR="009C77BD" w:rsidRPr="009C77BD">
              <w:rPr>
                <w:bCs/>
              </w:rPr>
              <w:t xml:space="preserve">Протяженность дорог, обеспеченных круглосуточным бесперебойным и безопасным движением транспортных средств </w:t>
            </w:r>
          </w:p>
          <w:p w:rsidR="005504DA" w:rsidRPr="00A410D9" w:rsidRDefault="005504DA" w:rsidP="009C77BD">
            <w:pPr>
              <w:jc w:val="both"/>
              <w:rPr>
                <w:bCs/>
              </w:rPr>
            </w:pPr>
            <w:r>
              <w:t xml:space="preserve">2. </w:t>
            </w:r>
            <w:r w:rsidR="009C77BD" w:rsidRPr="009C77BD">
              <w:t xml:space="preserve">Протяженность автомобильных дорог регионального значения 3 класса </w:t>
            </w:r>
          </w:p>
        </w:tc>
      </w:tr>
      <w:tr w:rsidR="005504DA" w:rsidRPr="00C16F8B" w:rsidTr="009C77BD">
        <w:tc>
          <w:tcPr>
            <w:tcW w:w="2092" w:type="dxa"/>
          </w:tcPr>
          <w:p w:rsidR="005504DA" w:rsidRPr="00C16F8B" w:rsidRDefault="005504DA" w:rsidP="009C77BD">
            <w:r>
              <w:t>Основные мероприятия подпрограммы</w:t>
            </w:r>
          </w:p>
        </w:tc>
        <w:tc>
          <w:tcPr>
            <w:tcW w:w="7478" w:type="dxa"/>
            <w:gridSpan w:val="6"/>
          </w:tcPr>
          <w:p w:rsidR="005504DA" w:rsidRPr="009C77BD" w:rsidRDefault="005504DA" w:rsidP="009C77BD">
            <w:pPr>
              <w:jc w:val="both"/>
              <w:rPr>
                <w:bCs/>
              </w:rPr>
            </w:pPr>
            <w:r w:rsidRPr="00A410D9">
              <w:rPr>
                <w:bCs/>
              </w:rPr>
              <w:t xml:space="preserve">1. </w:t>
            </w:r>
            <w:r w:rsidR="009C77BD" w:rsidRPr="009C77BD">
              <w:rPr>
                <w:bCs/>
              </w:rPr>
              <w:t xml:space="preserve">Осуществление органами местного самоуправления отдельных государственных полномочий Тверской области в сфере осуществления дорожной деятельности </w:t>
            </w:r>
          </w:p>
        </w:tc>
      </w:tr>
      <w:tr w:rsidR="005504DA" w:rsidRPr="00C16F8B" w:rsidTr="009C77BD">
        <w:tc>
          <w:tcPr>
            <w:tcW w:w="2092" w:type="dxa"/>
            <w:vMerge w:val="restart"/>
          </w:tcPr>
          <w:p w:rsidR="005504DA" w:rsidRPr="00C16F8B" w:rsidRDefault="005504DA" w:rsidP="009C77BD">
            <w:r>
              <w:t>Объем бюджетных ассигнований муниципальной программы (тыс. руб.)</w:t>
            </w:r>
          </w:p>
        </w:tc>
        <w:tc>
          <w:tcPr>
            <w:tcW w:w="7478" w:type="dxa"/>
            <w:gridSpan w:val="6"/>
          </w:tcPr>
          <w:p w:rsidR="005504DA" w:rsidRDefault="005504DA" w:rsidP="009C77BD">
            <w:pPr>
              <w:jc w:val="center"/>
            </w:pPr>
            <w:r>
              <w:t xml:space="preserve">Всего: </w:t>
            </w:r>
            <w:r w:rsidR="009C77BD">
              <w:t>336 559,</w:t>
            </w:r>
            <w:r w:rsidR="004D0C9A">
              <w:t>1</w:t>
            </w:r>
            <w:r w:rsidR="009C77BD">
              <w:t>0</w:t>
            </w:r>
            <w:r>
              <w:t xml:space="preserve"> тыс. руб., в т.ч.</w:t>
            </w:r>
          </w:p>
          <w:p w:rsidR="005504DA" w:rsidRPr="00C16F8B" w:rsidRDefault="005504DA" w:rsidP="009C77BD">
            <w:pPr>
              <w:jc w:val="center"/>
            </w:pPr>
          </w:p>
        </w:tc>
      </w:tr>
      <w:tr w:rsidR="005504DA" w:rsidRPr="00C16F8B" w:rsidTr="009C77BD">
        <w:tc>
          <w:tcPr>
            <w:tcW w:w="2092" w:type="dxa"/>
            <w:vMerge/>
          </w:tcPr>
          <w:p w:rsidR="005504DA" w:rsidRDefault="005504DA" w:rsidP="009C77BD"/>
        </w:tc>
        <w:tc>
          <w:tcPr>
            <w:tcW w:w="1498" w:type="dxa"/>
            <w:vAlign w:val="center"/>
          </w:tcPr>
          <w:p w:rsidR="005504DA" w:rsidRPr="00FE759B" w:rsidRDefault="005504DA" w:rsidP="009C77BD">
            <w:pPr>
              <w:jc w:val="center"/>
            </w:pPr>
            <w:r w:rsidRPr="00FE759B">
              <w:t>202</w:t>
            </w:r>
            <w:r>
              <w:t>4</w:t>
            </w:r>
          </w:p>
          <w:p w:rsidR="005504DA" w:rsidRPr="00FE759B" w:rsidRDefault="005504DA" w:rsidP="009C77BD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5504DA" w:rsidRPr="00FE759B" w:rsidRDefault="005504DA" w:rsidP="009C77BD">
            <w:pPr>
              <w:jc w:val="center"/>
            </w:pPr>
            <w:r w:rsidRPr="00FE759B">
              <w:t>202</w:t>
            </w:r>
            <w:r>
              <w:t>5</w:t>
            </w:r>
          </w:p>
          <w:p w:rsidR="005504DA" w:rsidRPr="00FE759B" w:rsidRDefault="005504DA" w:rsidP="009C77BD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5504DA" w:rsidRPr="00FE759B" w:rsidRDefault="005504DA" w:rsidP="009C77BD">
            <w:pPr>
              <w:jc w:val="center"/>
            </w:pPr>
            <w:r w:rsidRPr="00FE759B">
              <w:t>202</w:t>
            </w:r>
            <w:r>
              <w:t>6</w:t>
            </w:r>
          </w:p>
          <w:p w:rsidR="005504DA" w:rsidRPr="00FE759B" w:rsidRDefault="005504DA" w:rsidP="009C77BD">
            <w:pPr>
              <w:jc w:val="center"/>
            </w:pPr>
            <w:r w:rsidRPr="00FE759B">
              <w:t>год</w:t>
            </w:r>
          </w:p>
        </w:tc>
        <w:tc>
          <w:tcPr>
            <w:tcW w:w="0" w:type="auto"/>
            <w:vAlign w:val="center"/>
          </w:tcPr>
          <w:p w:rsidR="005504DA" w:rsidRPr="001F0849" w:rsidRDefault="005504DA" w:rsidP="009C77BD">
            <w:pPr>
              <w:jc w:val="center"/>
            </w:pPr>
            <w:r w:rsidRPr="001F0849">
              <w:t>202</w:t>
            </w:r>
            <w:r>
              <w:t>7</w:t>
            </w:r>
          </w:p>
          <w:p w:rsidR="005504DA" w:rsidRPr="001F0849" w:rsidRDefault="005504DA" w:rsidP="009C77BD">
            <w:pPr>
              <w:jc w:val="center"/>
            </w:pPr>
            <w:r w:rsidRPr="001F0849">
              <w:t>год</w:t>
            </w:r>
          </w:p>
        </w:tc>
        <w:tc>
          <w:tcPr>
            <w:tcW w:w="0" w:type="auto"/>
            <w:vAlign w:val="center"/>
          </w:tcPr>
          <w:p w:rsidR="005504DA" w:rsidRPr="001F0849" w:rsidRDefault="005504DA" w:rsidP="009C77BD">
            <w:pPr>
              <w:jc w:val="center"/>
            </w:pPr>
            <w:r w:rsidRPr="001F0849">
              <w:t>202</w:t>
            </w:r>
            <w:r>
              <w:t>8</w:t>
            </w:r>
          </w:p>
          <w:p w:rsidR="005504DA" w:rsidRPr="001F0849" w:rsidRDefault="005504DA" w:rsidP="009C77BD">
            <w:pPr>
              <w:jc w:val="center"/>
            </w:pPr>
            <w:r w:rsidRPr="001F0849">
              <w:t>год</w:t>
            </w:r>
          </w:p>
        </w:tc>
        <w:tc>
          <w:tcPr>
            <w:tcW w:w="0" w:type="auto"/>
            <w:vAlign w:val="center"/>
          </w:tcPr>
          <w:p w:rsidR="005504DA" w:rsidRPr="001F0849" w:rsidRDefault="005504DA" w:rsidP="009C77BD">
            <w:pPr>
              <w:jc w:val="center"/>
            </w:pPr>
            <w:r w:rsidRPr="001F0849">
              <w:t>202</w:t>
            </w:r>
            <w:r>
              <w:t>9</w:t>
            </w:r>
          </w:p>
          <w:p w:rsidR="005504DA" w:rsidRPr="001F0849" w:rsidRDefault="005504DA" w:rsidP="009C77BD">
            <w:pPr>
              <w:jc w:val="center"/>
            </w:pPr>
            <w:r w:rsidRPr="001F0849">
              <w:t>год</w:t>
            </w:r>
          </w:p>
        </w:tc>
      </w:tr>
      <w:tr w:rsidR="005504DA" w:rsidRPr="00C16F8B" w:rsidTr="009C77BD">
        <w:tc>
          <w:tcPr>
            <w:tcW w:w="2092" w:type="dxa"/>
            <w:vMerge/>
          </w:tcPr>
          <w:p w:rsidR="005504DA" w:rsidRDefault="005504DA" w:rsidP="009C77BD"/>
        </w:tc>
        <w:tc>
          <w:tcPr>
            <w:tcW w:w="1498" w:type="dxa"/>
            <w:vAlign w:val="center"/>
          </w:tcPr>
          <w:p w:rsidR="005504DA" w:rsidRPr="00B723D5" w:rsidRDefault="00B723D5" w:rsidP="00B723D5">
            <w:pPr>
              <w:jc w:val="center"/>
            </w:pPr>
            <w:r w:rsidRPr="00B723D5">
              <w:rPr>
                <w:bCs/>
              </w:rPr>
              <w:t>72 690,10</w:t>
            </w:r>
          </w:p>
        </w:tc>
        <w:tc>
          <w:tcPr>
            <w:tcW w:w="0" w:type="auto"/>
            <w:vAlign w:val="center"/>
          </w:tcPr>
          <w:p w:rsidR="005504DA" w:rsidRPr="00B723D5" w:rsidRDefault="00B723D5" w:rsidP="00B723D5">
            <w:pPr>
              <w:jc w:val="center"/>
            </w:pPr>
            <w:r w:rsidRPr="00B723D5">
              <w:rPr>
                <w:bCs/>
              </w:rPr>
              <w:t>44 390,40</w:t>
            </w:r>
          </w:p>
        </w:tc>
        <w:tc>
          <w:tcPr>
            <w:tcW w:w="0" w:type="auto"/>
            <w:vAlign w:val="center"/>
          </w:tcPr>
          <w:p w:rsidR="005504DA" w:rsidRPr="00762B49" w:rsidRDefault="00B723D5" w:rsidP="00762B49">
            <w:pPr>
              <w:jc w:val="center"/>
            </w:pPr>
            <w:r w:rsidRPr="00762B49">
              <w:rPr>
                <w:bCs/>
              </w:rPr>
              <w:t>54 973,</w:t>
            </w:r>
            <w:r w:rsidR="004D0C9A">
              <w:rPr>
                <w:bCs/>
              </w:rPr>
              <w:t>0</w:t>
            </w:r>
            <w:r w:rsidRPr="00762B49">
              <w:rPr>
                <w:bCs/>
              </w:rPr>
              <w:t>0</w:t>
            </w:r>
          </w:p>
        </w:tc>
        <w:tc>
          <w:tcPr>
            <w:tcW w:w="0" w:type="auto"/>
            <w:vAlign w:val="center"/>
          </w:tcPr>
          <w:p w:rsidR="005504DA" w:rsidRPr="00B723D5" w:rsidRDefault="00B723D5" w:rsidP="00B723D5">
            <w:pPr>
              <w:jc w:val="center"/>
            </w:pPr>
            <w:r w:rsidRPr="00B723D5">
              <w:rPr>
                <w:bCs/>
              </w:rPr>
              <w:t>57 172,20</w:t>
            </w:r>
          </w:p>
        </w:tc>
        <w:tc>
          <w:tcPr>
            <w:tcW w:w="0" w:type="auto"/>
            <w:vAlign w:val="center"/>
          </w:tcPr>
          <w:p w:rsidR="005504DA" w:rsidRPr="00B723D5" w:rsidRDefault="00B723D5" w:rsidP="00B723D5">
            <w:pPr>
              <w:jc w:val="center"/>
            </w:pPr>
            <w:r w:rsidRPr="00B723D5">
              <w:rPr>
                <w:bCs/>
              </w:rPr>
              <w:t>59 459,10</w:t>
            </w:r>
          </w:p>
        </w:tc>
        <w:tc>
          <w:tcPr>
            <w:tcW w:w="0" w:type="auto"/>
            <w:vAlign w:val="center"/>
          </w:tcPr>
          <w:p w:rsidR="005504DA" w:rsidRPr="00B723D5" w:rsidRDefault="00B723D5" w:rsidP="00B723D5">
            <w:pPr>
              <w:jc w:val="center"/>
            </w:pPr>
            <w:r w:rsidRPr="00B723D5">
              <w:rPr>
                <w:bCs/>
              </w:rPr>
              <w:t>47 874,30</w:t>
            </w:r>
          </w:p>
        </w:tc>
      </w:tr>
      <w:tr w:rsidR="005504DA" w:rsidRPr="00C16F8B" w:rsidTr="009C77BD">
        <w:tc>
          <w:tcPr>
            <w:tcW w:w="2092" w:type="dxa"/>
          </w:tcPr>
          <w:p w:rsidR="005504DA" w:rsidRDefault="005504DA" w:rsidP="009C77BD">
            <w:r>
              <w:t>Ожидаемые результаты реализации подпрограммы</w:t>
            </w:r>
          </w:p>
        </w:tc>
        <w:tc>
          <w:tcPr>
            <w:tcW w:w="7478" w:type="dxa"/>
            <w:gridSpan w:val="6"/>
          </w:tcPr>
          <w:p w:rsidR="005504DA" w:rsidRPr="00A410D9" w:rsidRDefault="005504DA" w:rsidP="009C77BD">
            <w:pPr>
              <w:jc w:val="both"/>
              <w:rPr>
                <w:bCs/>
              </w:rPr>
            </w:pPr>
            <w:r w:rsidRPr="00A410D9">
              <w:rPr>
                <w:bCs/>
              </w:rPr>
              <w:t xml:space="preserve">1. Протяженность дорог, обеспеченных круглосуточным бесперебойным движением транспортного средства - </w:t>
            </w:r>
            <w:r>
              <w:t xml:space="preserve">335,7 </w:t>
            </w:r>
            <w:r w:rsidRPr="00A410D9">
              <w:rPr>
                <w:bCs/>
              </w:rPr>
              <w:t xml:space="preserve">км; </w:t>
            </w:r>
          </w:p>
          <w:p w:rsidR="005504DA" w:rsidRPr="00C16F8B" w:rsidRDefault="005504DA" w:rsidP="009C77BD"/>
        </w:tc>
      </w:tr>
    </w:tbl>
    <w:p w:rsidR="005504DA" w:rsidRDefault="005504DA" w:rsidP="005504DA">
      <w:pPr>
        <w:jc w:val="center"/>
        <w:rPr>
          <w:sz w:val="28"/>
          <w:szCs w:val="28"/>
        </w:rPr>
      </w:pPr>
    </w:p>
    <w:p w:rsidR="005504DA" w:rsidRDefault="005504DA" w:rsidP="005504D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62FEA" w:rsidRPr="00791786" w:rsidRDefault="00F62FEA" w:rsidP="005504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791786">
        <w:rPr>
          <w:b/>
          <w:sz w:val="28"/>
          <w:szCs w:val="28"/>
        </w:rPr>
        <w:t xml:space="preserve">Раздел </w:t>
      </w:r>
      <w:r w:rsidRPr="00791786">
        <w:rPr>
          <w:b/>
          <w:sz w:val="28"/>
          <w:szCs w:val="28"/>
          <w:lang w:val="en-US"/>
        </w:rPr>
        <w:t>I</w:t>
      </w:r>
      <w:r w:rsidR="004D0C9A">
        <w:rPr>
          <w:b/>
          <w:sz w:val="28"/>
          <w:szCs w:val="28"/>
        </w:rPr>
        <w:t xml:space="preserve"> </w:t>
      </w:r>
      <w:r w:rsidR="00E31E9E" w:rsidRPr="00E31E9E">
        <w:rPr>
          <w:b/>
          <w:sz w:val="28"/>
          <w:szCs w:val="28"/>
        </w:rPr>
        <w:br/>
      </w:r>
      <w:r w:rsidRPr="00791786">
        <w:rPr>
          <w:b/>
          <w:sz w:val="28"/>
          <w:szCs w:val="28"/>
        </w:rPr>
        <w:t xml:space="preserve">Общая характеристика </w:t>
      </w:r>
      <w:r w:rsidR="004D0C9A">
        <w:rPr>
          <w:b/>
          <w:sz w:val="28"/>
          <w:szCs w:val="28"/>
        </w:rPr>
        <w:t xml:space="preserve">текущего состояния </w:t>
      </w:r>
      <w:r w:rsidRPr="00791786">
        <w:rPr>
          <w:b/>
          <w:sz w:val="28"/>
          <w:szCs w:val="28"/>
        </w:rPr>
        <w:t>сферы реализации муниципальной программы</w:t>
      </w:r>
      <w:r>
        <w:rPr>
          <w:b/>
          <w:sz w:val="28"/>
          <w:szCs w:val="28"/>
        </w:rPr>
        <w:t xml:space="preserve">, в том числе основные проблемы </w:t>
      </w:r>
      <w:r w:rsidR="004D0C9A">
        <w:rPr>
          <w:b/>
          <w:sz w:val="28"/>
          <w:szCs w:val="28"/>
        </w:rPr>
        <w:br/>
      </w:r>
      <w:r>
        <w:rPr>
          <w:b/>
          <w:sz w:val="28"/>
          <w:szCs w:val="28"/>
        </w:rPr>
        <w:t>в указанной сфере»</w:t>
      </w:r>
    </w:p>
    <w:p w:rsidR="00F62FEA" w:rsidRPr="00791786" w:rsidRDefault="00F62FEA" w:rsidP="00F62FEA">
      <w:pPr>
        <w:jc w:val="center"/>
        <w:rPr>
          <w:b/>
          <w:sz w:val="28"/>
          <w:szCs w:val="28"/>
        </w:rPr>
      </w:pPr>
    </w:p>
    <w:p w:rsidR="00F62FEA" w:rsidRPr="009A581A" w:rsidRDefault="00F62FEA" w:rsidP="001E5BAB">
      <w:pPr>
        <w:ind w:firstLine="540"/>
        <w:jc w:val="both"/>
        <w:rPr>
          <w:bCs/>
          <w:sz w:val="28"/>
          <w:szCs w:val="28"/>
        </w:rPr>
      </w:pPr>
      <w:r w:rsidRPr="009A581A">
        <w:rPr>
          <w:sz w:val="28"/>
          <w:szCs w:val="28"/>
        </w:rPr>
        <w:t>1.Автомобильные дороги являются важнейшей составной частью тр</w:t>
      </w:r>
      <w:r>
        <w:rPr>
          <w:sz w:val="28"/>
          <w:szCs w:val="28"/>
        </w:rPr>
        <w:t>анспортной системы Калининского округа</w:t>
      </w:r>
      <w:r w:rsidRPr="009A581A">
        <w:rPr>
          <w:sz w:val="28"/>
          <w:szCs w:val="28"/>
        </w:rPr>
        <w:t xml:space="preserve"> Тверской области. От уровня транспортно-эксплуатационного состояния и развития сети автомобильных дорог общего пользования, обеспечивающих связи между населенными пунктами района</w:t>
      </w:r>
      <w:r>
        <w:rPr>
          <w:sz w:val="28"/>
          <w:szCs w:val="28"/>
        </w:rPr>
        <w:t>, а также внутри границ населенных пунктов</w:t>
      </w:r>
      <w:r w:rsidRPr="009A581A">
        <w:rPr>
          <w:sz w:val="28"/>
          <w:szCs w:val="28"/>
        </w:rPr>
        <w:t>, во многом зависит решение задач достижения устойчивого экономического роста, улучшения условий предпринимательской деятельности и повышения качества жизни населения.</w:t>
      </w:r>
    </w:p>
    <w:p w:rsidR="00F62FEA" w:rsidRPr="009A581A" w:rsidRDefault="00F62FEA" w:rsidP="00F62FE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i/>
          <w:sz w:val="28"/>
          <w:szCs w:val="28"/>
        </w:rPr>
      </w:pPr>
      <w:r w:rsidRPr="009A581A">
        <w:rPr>
          <w:bCs/>
          <w:sz w:val="28"/>
          <w:szCs w:val="28"/>
        </w:rPr>
        <w:t>А</w:t>
      </w:r>
      <w:r w:rsidRPr="009A581A">
        <w:rPr>
          <w:sz w:val="28"/>
          <w:szCs w:val="28"/>
        </w:rPr>
        <w:t xml:space="preserve">втомобильная дорога - объект транспортной инфраструктуры, предназначенный для движения транспортных средств и включающий в себя земельные участки в границах полосы отвода автомобильной дороги и </w:t>
      </w:r>
      <w:r w:rsidRPr="009A581A">
        <w:rPr>
          <w:sz w:val="28"/>
          <w:szCs w:val="28"/>
        </w:rPr>
        <w:lastRenderedPageBreak/>
        <w:t>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частью, - защитные дорожные сооружения, искусственные дорожные сооружения, производственные объекты, элементы обустройства автомобильных дорог.</w:t>
      </w:r>
    </w:p>
    <w:p w:rsidR="00F62FEA" w:rsidRPr="00C6092A" w:rsidRDefault="00F62FEA" w:rsidP="00F62FEA">
      <w:pPr>
        <w:ind w:firstLine="708"/>
        <w:jc w:val="both"/>
        <w:rPr>
          <w:sz w:val="28"/>
          <w:szCs w:val="28"/>
        </w:rPr>
      </w:pPr>
      <w:r w:rsidRPr="00C6092A">
        <w:rPr>
          <w:sz w:val="28"/>
          <w:szCs w:val="28"/>
        </w:rPr>
        <w:t>В Калининском округе общая протяжённость дорожной сети  составляет</w:t>
      </w:r>
      <w:r>
        <w:rPr>
          <w:sz w:val="28"/>
          <w:szCs w:val="28"/>
        </w:rPr>
        <w:t>2 208,5</w:t>
      </w:r>
      <w:r w:rsidRPr="00C6092A">
        <w:rPr>
          <w:sz w:val="28"/>
          <w:szCs w:val="28"/>
        </w:rPr>
        <w:t xml:space="preserve"> км, из них:</w:t>
      </w:r>
    </w:p>
    <w:p w:rsidR="00F62FEA" w:rsidRDefault="00F62FEA" w:rsidP="00F62FEA">
      <w:pPr>
        <w:ind w:firstLine="708"/>
        <w:jc w:val="both"/>
        <w:rPr>
          <w:sz w:val="28"/>
          <w:szCs w:val="28"/>
        </w:rPr>
      </w:pPr>
      <w:r w:rsidRPr="00C6092A">
        <w:rPr>
          <w:sz w:val="28"/>
          <w:szCs w:val="28"/>
        </w:rPr>
        <w:t>- автомобильные дороги</w:t>
      </w:r>
      <w:r w:rsidRPr="00C6092A">
        <w:rPr>
          <w:b/>
          <w:sz w:val="28"/>
          <w:szCs w:val="28"/>
        </w:rPr>
        <w:t xml:space="preserve"> регионального значения </w:t>
      </w:r>
      <w:r w:rsidRPr="00C6092A">
        <w:rPr>
          <w:sz w:val="28"/>
          <w:szCs w:val="28"/>
        </w:rPr>
        <w:t>составляют</w:t>
      </w:r>
      <w:r>
        <w:rPr>
          <w:sz w:val="28"/>
          <w:szCs w:val="28"/>
        </w:rPr>
        <w:t>:</w:t>
      </w:r>
    </w:p>
    <w:p w:rsidR="00F62FEA" w:rsidRPr="00C6092A" w:rsidRDefault="00F62FEA" w:rsidP="00F62F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–432,6</w:t>
      </w:r>
      <w:r w:rsidRPr="00C6092A">
        <w:rPr>
          <w:sz w:val="28"/>
          <w:szCs w:val="28"/>
        </w:rPr>
        <w:t xml:space="preserve"> км, в т.ч.: </w:t>
      </w:r>
    </w:p>
    <w:p w:rsidR="00F62FEA" w:rsidRPr="00C6092A" w:rsidRDefault="00F62FEA" w:rsidP="00F62FEA">
      <w:pPr>
        <w:jc w:val="both"/>
        <w:rPr>
          <w:sz w:val="28"/>
          <w:szCs w:val="28"/>
        </w:rPr>
      </w:pPr>
      <w:r w:rsidRPr="00C6092A">
        <w:rPr>
          <w:sz w:val="28"/>
          <w:szCs w:val="28"/>
        </w:rPr>
        <w:t xml:space="preserve">1 класса – </w:t>
      </w:r>
      <w:r>
        <w:rPr>
          <w:sz w:val="28"/>
          <w:szCs w:val="28"/>
        </w:rPr>
        <w:t>131</w:t>
      </w:r>
      <w:r w:rsidRPr="00C6092A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C6092A">
        <w:rPr>
          <w:sz w:val="28"/>
          <w:szCs w:val="28"/>
        </w:rPr>
        <w:t xml:space="preserve"> км, </w:t>
      </w:r>
    </w:p>
    <w:p w:rsidR="00F62FEA" w:rsidRPr="00C6092A" w:rsidRDefault="00F62FEA" w:rsidP="00F62FEA">
      <w:pPr>
        <w:jc w:val="both"/>
        <w:rPr>
          <w:sz w:val="28"/>
          <w:szCs w:val="28"/>
        </w:rPr>
      </w:pPr>
      <w:r>
        <w:rPr>
          <w:sz w:val="28"/>
          <w:szCs w:val="28"/>
        </w:rPr>
        <w:t>2 класса – 300,9 км</w:t>
      </w:r>
      <w:r w:rsidRPr="00C6092A">
        <w:rPr>
          <w:sz w:val="28"/>
          <w:szCs w:val="28"/>
        </w:rPr>
        <w:t>,</w:t>
      </w:r>
    </w:p>
    <w:p w:rsidR="00F62FEA" w:rsidRDefault="00F62FEA" w:rsidP="00F62FEA">
      <w:pPr>
        <w:ind w:firstLine="708"/>
        <w:jc w:val="both"/>
        <w:rPr>
          <w:sz w:val="28"/>
          <w:szCs w:val="28"/>
        </w:rPr>
      </w:pPr>
      <w:r w:rsidRPr="00C6092A">
        <w:rPr>
          <w:b/>
          <w:sz w:val="28"/>
          <w:szCs w:val="28"/>
        </w:rPr>
        <w:t>и межмуниципального</w:t>
      </w:r>
    </w:p>
    <w:p w:rsidR="00F62FEA" w:rsidRPr="00C6092A" w:rsidRDefault="00F62FEA" w:rsidP="00F62FEA">
      <w:pPr>
        <w:jc w:val="both"/>
        <w:rPr>
          <w:sz w:val="28"/>
          <w:szCs w:val="28"/>
        </w:rPr>
      </w:pPr>
      <w:r w:rsidRPr="00C6092A">
        <w:rPr>
          <w:sz w:val="28"/>
          <w:szCs w:val="28"/>
        </w:rPr>
        <w:t>3 класса – 33</w:t>
      </w:r>
      <w:r>
        <w:rPr>
          <w:sz w:val="28"/>
          <w:szCs w:val="28"/>
        </w:rPr>
        <w:t>5</w:t>
      </w:r>
      <w:r w:rsidRPr="00C6092A">
        <w:rPr>
          <w:sz w:val="28"/>
          <w:szCs w:val="28"/>
        </w:rPr>
        <w:t>,</w:t>
      </w:r>
      <w:r>
        <w:rPr>
          <w:sz w:val="28"/>
          <w:szCs w:val="28"/>
        </w:rPr>
        <w:t>7 км,</w:t>
      </w:r>
    </w:p>
    <w:p w:rsidR="00F62FEA" w:rsidRPr="00C6092A" w:rsidRDefault="00F62FEA" w:rsidP="00F62FEA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C86984">
        <w:rPr>
          <w:sz w:val="28"/>
          <w:szCs w:val="28"/>
        </w:rPr>
        <w:t xml:space="preserve">- автомобильные дороги </w:t>
      </w:r>
      <w:r w:rsidRPr="00C86984">
        <w:rPr>
          <w:b/>
          <w:sz w:val="28"/>
          <w:szCs w:val="28"/>
        </w:rPr>
        <w:t>общего пользования</w:t>
      </w:r>
      <w:r w:rsidR="00004672">
        <w:rPr>
          <w:b/>
          <w:sz w:val="28"/>
          <w:szCs w:val="28"/>
        </w:rPr>
        <w:t xml:space="preserve"> </w:t>
      </w:r>
      <w:r w:rsidRPr="00C86984">
        <w:rPr>
          <w:b/>
          <w:sz w:val="28"/>
          <w:szCs w:val="28"/>
        </w:rPr>
        <w:t>местного значения</w:t>
      </w:r>
      <w:r w:rsidRPr="00C86984">
        <w:rPr>
          <w:sz w:val="28"/>
          <w:szCs w:val="28"/>
        </w:rPr>
        <w:t xml:space="preserve"> – </w:t>
      </w:r>
      <w:r w:rsidR="000F4E3D">
        <w:rPr>
          <w:rFonts w:eastAsia="Calibri"/>
          <w:sz w:val="28"/>
          <w:szCs w:val="28"/>
          <w:lang w:eastAsia="en-US"/>
        </w:rPr>
        <w:t>1 </w:t>
      </w:r>
      <w:r w:rsidR="00CA7951">
        <w:rPr>
          <w:rFonts w:eastAsia="Calibri"/>
          <w:sz w:val="28"/>
          <w:szCs w:val="28"/>
          <w:lang w:eastAsia="en-US"/>
        </w:rPr>
        <w:t>622</w:t>
      </w:r>
      <w:r w:rsidR="000F4E3D">
        <w:rPr>
          <w:rFonts w:eastAsia="Calibri"/>
          <w:sz w:val="28"/>
          <w:szCs w:val="28"/>
          <w:lang w:eastAsia="en-US"/>
        </w:rPr>
        <w:t>,</w:t>
      </w:r>
      <w:r w:rsidR="00CA7951">
        <w:rPr>
          <w:rFonts w:eastAsia="Calibri"/>
          <w:sz w:val="28"/>
          <w:szCs w:val="28"/>
          <w:lang w:eastAsia="en-US"/>
        </w:rPr>
        <w:t>38</w:t>
      </w:r>
      <w:r w:rsidR="000F4E3D">
        <w:rPr>
          <w:rFonts w:eastAsia="Calibri"/>
          <w:sz w:val="28"/>
          <w:szCs w:val="28"/>
          <w:lang w:eastAsia="en-US"/>
        </w:rPr>
        <w:t>1</w:t>
      </w:r>
      <w:r w:rsidRPr="00C86984">
        <w:rPr>
          <w:sz w:val="28"/>
          <w:szCs w:val="28"/>
        </w:rPr>
        <w:t xml:space="preserve"> км.</w:t>
      </w:r>
    </w:p>
    <w:p w:rsidR="00F62FEA" w:rsidRDefault="00F62FEA" w:rsidP="00F62FEA">
      <w:pPr>
        <w:tabs>
          <w:tab w:val="left" w:pos="709"/>
        </w:tabs>
        <w:ind w:firstLine="708"/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t xml:space="preserve">Содержание автодорог в надлежащем состоянии обеспечивает жизнедеятельность всех жителей </w:t>
      </w:r>
      <w:r>
        <w:rPr>
          <w:bCs/>
          <w:sz w:val="28"/>
          <w:szCs w:val="28"/>
        </w:rPr>
        <w:t>округа</w:t>
      </w:r>
      <w:r w:rsidRPr="009A581A">
        <w:rPr>
          <w:bCs/>
          <w:sz w:val="28"/>
          <w:szCs w:val="28"/>
        </w:rPr>
        <w:t xml:space="preserve"> и мн</w:t>
      </w:r>
      <w:r>
        <w:rPr>
          <w:bCs/>
          <w:sz w:val="28"/>
          <w:szCs w:val="28"/>
        </w:rPr>
        <w:t>огих жителей областного центра.</w:t>
      </w:r>
    </w:p>
    <w:p w:rsidR="00F62FEA" w:rsidRPr="009A581A" w:rsidRDefault="00F62FEA" w:rsidP="00F62FEA">
      <w:pPr>
        <w:tabs>
          <w:tab w:val="left" w:pos="709"/>
        </w:tabs>
        <w:ind w:firstLine="708"/>
        <w:jc w:val="both"/>
        <w:rPr>
          <w:i/>
          <w:sz w:val="28"/>
          <w:szCs w:val="28"/>
        </w:rPr>
      </w:pPr>
      <w:r w:rsidRPr="009A581A">
        <w:rPr>
          <w:sz w:val="28"/>
          <w:szCs w:val="28"/>
        </w:rPr>
        <w:tab/>
        <w:t xml:space="preserve">Некоторые участки находятся в крайне неудовлетворительном состоянии, угрожающем безопасности движения. </w:t>
      </w:r>
      <w:r>
        <w:rPr>
          <w:sz w:val="28"/>
          <w:szCs w:val="28"/>
        </w:rPr>
        <w:t>В течение нескольких лет</w:t>
      </w:r>
      <w:r w:rsidRPr="009A581A">
        <w:rPr>
          <w:sz w:val="28"/>
          <w:szCs w:val="28"/>
        </w:rPr>
        <w:t xml:space="preserve"> не производятся работы по проведению поверхностной обработки </w:t>
      </w:r>
      <w:r>
        <w:rPr>
          <w:sz w:val="28"/>
          <w:szCs w:val="28"/>
        </w:rPr>
        <w:t xml:space="preserve">асфальтового </w:t>
      </w:r>
      <w:r w:rsidRPr="009A581A">
        <w:rPr>
          <w:sz w:val="28"/>
          <w:szCs w:val="28"/>
        </w:rPr>
        <w:t>покрытия, что также приводит к износу и разрушению автодорог. Практически не устраиваются автобусные остановки, разворотные площадки и т.д.</w:t>
      </w:r>
    </w:p>
    <w:p w:rsidR="00F62FEA" w:rsidRPr="009A581A" w:rsidRDefault="00F62FEA" w:rsidP="00B3497B">
      <w:pPr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tab/>
        <w:t>В последние годы увеличение экономической активности населения и рост парка автотранспортных средств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ямочности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F62FEA" w:rsidRPr="009A581A" w:rsidRDefault="00F62FEA" w:rsidP="00F62FEA">
      <w:pPr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tab/>
        <w:t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F62FEA" w:rsidRPr="009A581A" w:rsidRDefault="00F62FEA" w:rsidP="00F62FEA">
      <w:pPr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lastRenderedPageBreak/>
        <w:tab/>
        <w:t>В сложившихся условиях техническое перевооружение дорожного хозяйства района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F62FEA" w:rsidRPr="009A581A" w:rsidRDefault="00F62FEA" w:rsidP="00F62FEA">
      <w:pPr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t>Необходимо также улучшить состояние и техническую оснащенность объектов дорожной инфраструктуры, привести их в соответствие с современными требованиями, ликвидировать имеющиеся «узкие» места, увеличить пропускную способность звеньев, ограничивающих передвижение транспорта, создать условия для полной реализации технических возможностей современных подвижных средств.</w:t>
      </w:r>
    </w:p>
    <w:p w:rsidR="00F62FEA" w:rsidRPr="009A581A" w:rsidRDefault="00F62FEA" w:rsidP="00F62FEA">
      <w:pPr>
        <w:ind w:firstLine="708"/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t>Необходимо улучшить дорожные покрытия</w:t>
      </w:r>
      <w:r>
        <w:rPr>
          <w:bCs/>
          <w:sz w:val="28"/>
          <w:szCs w:val="28"/>
        </w:rPr>
        <w:t xml:space="preserve"> автомобильных дорог</w:t>
      </w:r>
      <w:r w:rsidRPr="009A581A">
        <w:rPr>
          <w:bCs/>
          <w:sz w:val="28"/>
          <w:szCs w:val="28"/>
        </w:rPr>
        <w:t>, построить обходы населенных пунктов, увеличить протяженность дорог общего пользования с твердым покрытием.</w:t>
      </w:r>
    </w:p>
    <w:p w:rsidR="00F62FEA" w:rsidRDefault="00F62FEA" w:rsidP="00F62FEA">
      <w:pPr>
        <w:jc w:val="both"/>
        <w:rPr>
          <w:bCs/>
          <w:sz w:val="28"/>
          <w:szCs w:val="28"/>
        </w:rPr>
      </w:pPr>
      <w:r w:rsidRPr="009A581A">
        <w:rPr>
          <w:bCs/>
          <w:sz w:val="28"/>
          <w:szCs w:val="28"/>
        </w:rPr>
        <w:tab/>
        <w:t>Неразвитость сети автомобильных дорог местного значения усугубляет проблемы в социальной сфере из-за несвоевременного оказания срочной и профилактической медицинской помощи, дополнительных потерь времени, связанных с перевозкой и ограничений на поездки. При отсутствии автомобильных дорог жители многих населенных пунктов не имеют возможности выезда в соседние населенные пункты и районные центры. В связи с этим, в значительной мере сдерживается развитие сельских населенных пунктов, сокращается сельскохозяйственное производство, происходит отток населения, вымирание деревень, сел, поселков</w:t>
      </w:r>
      <w:r>
        <w:rPr>
          <w:bCs/>
          <w:sz w:val="28"/>
          <w:szCs w:val="28"/>
        </w:rPr>
        <w:t xml:space="preserve">. </w:t>
      </w:r>
    </w:p>
    <w:p w:rsidR="00F62FEA" w:rsidRPr="009A581A" w:rsidRDefault="00F62FEA" w:rsidP="00F62FEA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Pr="009A581A">
        <w:rPr>
          <w:bCs/>
          <w:sz w:val="28"/>
          <w:szCs w:val="28"/>
        </w:rPr>
        <w:t xml:space="preserve">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E5BAB">
        <w:rPr>
          <w:bCs/>
          <w:sz w:val="28"/>
          <w:szCs w:val="28"/>
        </w:rPr>
        <w:t>69</w:t>
      </w:r>
      <w:r w:rsidRPr="009A581A">
        <w:rPr>
          <w:bCs/>
          <w:sz w:val="28"/>
          <w:szCs w:val="28"/>
        </w:rPr>
        <w:t xml:space="preserve"> процент</w:t>
      </w:r>
      <w:r w:rsidR="001E5BAB">
        <w:rPr>
          <w:bCs/>
          <w:sz w:val="28"/>
          <w:szCs w:val="28"/>
        </w:rPr>
        <w:t>ов</w:t>
      </w:r>
      <w:r w:rsidRPr="009A581A">
        <w:rPr>
          <w:bCs/>
          <w:sz w:val="28"/>
          <w:szCs w:val="28"/>
        </w:rPr>
        <w:t xml:space="preserve"> автодорог не соответствуют требованиям нормативных документов и современным экономическим потребностям.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>2. Проблема аварийности, связанной с автомобильным транспортом (далее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>Основными видами дорожно-транспортных происшествий является столкновение, наезд на препятствие и на стоящее транспортное средство, а также опрокидывание.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 xml:space="preserve">Две третьих всех дорожно-транспортных происшествий связаны с нарушениями Правил дорожного движения Российской Федерации водителями транспортных средств. Большинство из них, связаны с неправильным выбором скорости движения. Вследствие выезда на полосу </w:t>
      </w:r>
      <w:r w:rsidRPr="009A581A">
        <w:rPr>
          <w:sz w:val="28"/>
          <w:szCs w:val="28"/>
        </w:rPr>
        <w:lastRenderedPageBreak/>
        <w:t>встречного движения регистрируется пятая часть дорожно-транспортных происшествий.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>Наиболее многочисленной и самой уязвимой группой участников дорожного движения являются пешеходы.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 xml:space="preserve">Сложная обстановка с аварийностью и наличие тенденции к дальнейшему ухудшению ситуации во многом объясняются следующими причинами: постоянно возрастающая мобильность населения; </w:t>
      </w:r>
      <w:r>
        <w:rPr>
          <w:sz w:val="28"/>
          <w:szCs w:val="28"/>
        </w:rPr>
        <w:t xml:space="preserve">недостаточная </w:t>
      </w:r>
      <w:r w:rsidRPr="009A581A">
        <w:rPr>
          <w:sz w:val="28"/>
          <w:szCs w:val="28"/>
        </w:rPr>
        <w:t xml:space="preserve">профессиональная подготовка и переподготовка водителей транспортных средств; уменьшение перевозок общественным транспортом и увеличение перевозок личным транспортом; нарастающая диспропорция между увеличением количества автомобилей и протяженностью сети, не рассчитанной на современные транспортные потоки. 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>Следствием такого положения дел являются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 xml:space="preserve">Изучение особенностей современного дорожно-транспортного травматизма показывает, что происходит постепенное увеличение количества дорожно-транспортных происшествий, в результате которых пострадавшие получают травмы, характеризуются особой степенью тяжести. Недостаточно эффективная организация работы по оказанию медицинской помощи лицам, пострадавшим в результате таких дорожно-транспортных происшествий, является одной из основных причин их высокой смертности. 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t>Усугубление обстановки с аварийностью и наличие проблемы обеспечения безопасности дорожного движения требуют выработки и реализации долгосрочной стратегии, координации усилий власти и общества, концентрации региональных и местных ресурсов, а также формирования эффективных механизмов взаимодействия органов государственной власти Тверской области, органов местного самоуправления, общественных институтов и негосударственных структур при возможно более полном учете интересов граждан. Система обеспечения безопасности дорожного движения, сформированная без применения программно-целевого метода, характеризуется недостаточной комплексностью и отсутствием эффективного механизма координации действий органов исполнительной власти, что ведет к разобщенности при осуществлении деятельности в области обеспечения безопасности дорожного движения.</w:t>
      </w:r>
    </w:p>
    <w:p w:rsidR="00F62FEA" w:rsidRPr="009A581A" w:rsidRDefault="00F62FEA" w:rsidP="00F62FEA">
      <w:pPr>
        <w:ind w:firstLine="567"/>
        <w:jc w:val="both"/>
        <w:rPr>
          <w:rStyle w:val="FontStyle11"/>
          <w:sz w:val="28"/>
          <w:szCs w:val="28"/>
        </w:rPr>
      </w:pPr>
      <w:r w:rsidRPr="009A581A">
        <w:rPr>
          <w:rStyle w:val="FontStyle11"/>
          <w:sz w:val="28"/>
          <w:szCs w:val="28"/>
        </w:rPr>
        <w:t>Сложившееся положение дел усугубляется неэффективным</w:t>
      </w:r>
      <w:r w:rsidRPr="009A581A">
        <w:rPr>
          <w:rStyle w:val="FontStyle11"/>
          <w:sz w:val="28"/>
          <w:szCs w:val="28"/>
        </w:rPr>
        <w:br/>
        <w:t>использованием реальных рычагов воздействия на негативные п</w:t>
      </w:r>
      <w:r w:rsidRPr="009A581A">
        <w:rPr>
          <w:rStyle w:val="FontStyle12"/>
          <w:sz w:val="28"/>
          <w:szCs w:val="28"/>
        </w:rPr>
        <w:t>роцессы,</w:t>
      </w:r>
      <w:r w:rsidRPr="009A581A">
        <w:rPr>
          <w:rStyle w:val="FontStyle12"/>
          <w:sz w:val="28"/>
          <w:szCs w:val="28"/>
        </w:rPr>
        <w:br/>
      </w:r>
      <w:r w:rsidRPr="009A581A">
        <w:rPr>
          <w:rStyle w:val="FontStyle11"/>
          <w:sz w:val="28"/>
          <w:szCs w:val="28"/>
        </w:rPr>
        <w:t>происходящие в области обеспечения безопасности дорожного движения.</w:t>
      </w:r>
      <w:r w:rsidRPr="009A581A">
        <w:rPr>
          <w:rStyle w:val="FontStyle11"/>
          <w:sz w:val="28"/>
          <w:szCs w:val="28"/>
        </w:rPr>
        <w:br/>
        <w:t>Принимаемые меры не носят целенаправленного характера, не подчинены</w:t>
      </w:r>
      <w:r w:rsidRPr="009A581A">
        <w:rPr>
          <w:rStyle w:val="FontStyle11"/>
          <w:sz w:val="28"/>
          <w:szCs w:val="28"/>
        </w:rPr>
        <w:br/>
        <w:t>единой задаче и, как следствие, не могут коренным образом изменить</w:t>
      </w:r>
      <w:r w:rsidRPr="009A581A">
        <w:rPr>
          <w:rStyle w:val="FontStyle11"/>
          <w:sz w:val="28"/>
          <w:szCs w:val="28"/>
        </w:rPr>
        <w:br/>
        <w:t>существующие негативные тенденции в этой области. Система организации</w:t>
      </w:r>
      <w:r w:rsidRPr="009A581A">
        <w:rPr>
          <w:rStyle w:val="FontStyle11"/>
          <w:sz w:val="28"/>
          <w:szCs w:val="28"/>
        </w:rPr>
        <w:br/>
        <w:t>прибытия на место дорожно-транспортного происшествия и оказания</w:t>
      </w:r>
      <w:r w:rsidRPr="009A581A">
        <w:rPr>
          <w:rStyle w:val="FontStyle11"/>
          <w:sz w:val="28"/>
          <w:szCs w:val="28"/>
        </w:rPr>
        <w:br/>
        <w:t>помощи лицам, пострадавшим в результате дорожно-транспортного</w:t>
      </w:r>
      <w:r w:rsidRPr="009A581A">
        <w:rPr>
          <w:rStyle w:val="FontStyle11"/>
          <w:sz w:val="28"/>
          <w:szCs w:val="28"/>
        </w:rPr>
        <w:br/>
        <w:t>происшествия, неэффективна.</w:t>
      </w:r>
    </w:p>
    <w:p w:rsidR="00F62FEA" w:rsidRPr="009A581A" w:rsidRDefault="00F62FEA" w:rsidP="00F62FEA">
      <w:pPr>
        <w:pStyle w:val="Style1"/>
        <w:widowControl/>
        <w:tabs>
          <w:tab w:val="left" w:pos="5616"/>
        </w:tabs>
        <w:spacing w:before="67"/>
        <w:ind w:firstLine="571"/>
        <w:rPr>
          <w:rStyle w:val="FontStyle11"/>
          <w:sz w:val="28"/>
          <w:szCs w:val="28"/>
        </w:rPr>
      </w:pPr>
      <w:r w:rsidRPr="009A581A">
        <w:rPr>
          <w:rStyle w:val="FontStyle11"/>
          <w:sz w:val="28"/>
          <w:szCs w:val="28"/>
        </w:rPr>
        <w:t>Государственное и общественное воздействие на участников дорожного</w:t>
      </w:r>
      <w:r w:rsidRPr="009A581A">
        <w:rPr>
          <w:rStyle w:val="FontStyle11"/>
          <w:sz w:val="28"/>
          <w:szCs w:val="28"/>
        </w:rPr>
        <w:br/>
        <w:t>движения с целью формирования устойчивых стереотипов</w:t>
      </w:r>
      <w:r w:rsidRPr="009A581A">
        <w:rPr>
          <w:rStyle w:val="FontStyle11"/>
          <w:sz w:val="28"/>
          <w:szCs w:val="28"/>
        </w:rPr>
        <w:br/>
        <w:t>законопослушного поведения осуществляется на недостаточном уровне.</w:t>
      </w:r>
      <w:r w:rsidRPr="009A581A">
        <w:rPr>
          <w:rStyle w:val="FontStyle11"/>
          <w:sz w:val="28"/>
          <w:szCs w:val="28"/>
        </w:rPr>
        <w:br/>
      </w:r>
      <w:r w:rsidRPr="009A581A">
        <w:rPr>
          <w:rStyle w:val="FontStyle11"/>
          <w:sz w:val="28"/>
          <w:szCs w:val="28"/>
        </w:rPr>
        <w:lastRenderedPageBreak/>
        <w:t>Ситуация усугубляется всеобщим правовым нигилизмом, сознанием</w:t>
      </w:r>
      <w:r w:rsidRPr="009A581A">
        <w:rPr>
          <w:rStyle w:val="FontStyle11"/>
          <w:sz w:val="28"/>
          <w:szCs w:val="28"/>
        </w:rPr>
        <w:br/>
        <w:t xml:space="preserve">безнаказанности </w:t>
      </w:r>
      <w:r w:rsidRPr="009A581A">
        <w:rPr>
          <w:rStyle w:val="FontStyle12"/>
          <w:spacing w:val="10"/>
          <w:sz w:val="28"/>
          <w:szCs w:val="28"/>
        </w:rPr>
        <w:t>за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>совершенные правонарушения, безразличным,</w:t>
      </w:r>
      <w:r w:rsidRPr="009A581A">
        <w:rPr>
          <w:rStyle w:val="FontStyle11"/>
          <w:sz w:val="28"/>
          <w:szCs w:val="28"/>
        </w:rPr>
        <w:br/>
        <w:t>отношением к возможным последствиям дорожно-транспортных</w:t>
      </w:r>
      <w:r w:rsidRPr="009A581A">
        <w:rPr>
          <w:rStyle w:val="FontStyle11"/>
          <w:sz w:val="28"/>
          <w:szCs w:val="28"/>
        </w:rPr>
        <w:br/>
        <w:t>происшествий, отсутствием адекватного понимания участниками дорожного</w:t>
      </w:r>
      <w:r w:rsidRPr="009A581A">
        <w:rPr>
          <w:rStyle w:val="FontStyle11"/>
          <w:sz w:val="28"/>
          <w:szCs w:val="28"/>
        </w:rPr>
        <w:br/>
        <w:t>движения причин возникновения дорожно-транспортных происшествий,</w:t>
      </w:r>
      <w:r w:rsidRPr="009A581A">
        <w:rPr>
          <w:rStyle w:val="FontStyle11"/>
          <w:sz w:val="28"/>
          <w:szCs w:val="28"/>
        </w:rPr>
        <w:br/>
        <w:t>недостаточным вовлечением населения в деятельность по предупреждению</w:t>
      </w:r>
      <w:r w:rsidRPr="009A581A">
        <w:rPr>
          <w:rStyle w:val="FontStyle11"/>
          <w:sz w:val="28"/>
          <w:szCs w:val="28"/>
        </w:rPr>
        <w:br/>
        <w:t>дор</w:t>
      </w:r>
      <w:r w:rsidR="009F1483">
        <w:rPr>
          <w:rStyle w:val="FontStyle11"/>
          <w:sz w:val="28"/>
          <w:szCs w:val="28"/>
        </w:rPr>
        <w:t>ожно-транспортных происшествий.</w:t>
      </w:r>
    </w:p>
    <w:p w:rsidR="00F62FEA" w:rsidRPr="009A581A" w:rsidRDefault="00F62FEA" w:rsidP="00F62FEA">
      <w:pPr>
        <w:pStyle w:val="Style1"/>
        <w:widowControl/>
        <w:ind w:firstLine="571"/>
        <w:rPr>
          <w:rStyle w:val="FontStyle11"/>
          <w:spacing w:val="80"/>
          <w:sz w:val="28"/>
          <w:szCs w:val="28"/>
        </w:rPr>
      </w:pPr>
      <w:r w:rsidRPr="009A581A">
        <w:rPr>
          <w:rStyle w:val="FontStyle11"/>
          <w:sz w:val="28"/>
          <w:szCs w:val="28"/>
        </w:rPr>
        <w:t xml:space="preserve">Сложившаяся критическая ситуация </w:t>
      </w:r>
      <w:r w:rsidRPr="009A581A">
        <w:rPr>
          <w:rStyle w:val="FontStyle12"/>
          <w:spacing w:val="10"/>
          <w:sz w:val="28"/>
          <w:szCs w:val="28"/>
        </w:rPr>
        <w:t>в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 xml:space="preserve">области обеспечения безопасности дорожного движения в условиях отсутствия программно-целевого метода характеризуется наличием тенденций к ее дальнейшему ухудшению, что определяется следующими факторами: высокий  уровень аварийности и тяжести последствий дорожно-транспортных происшествий (в том числе детский травматизм); значительная доля людей наиболее активного трудоспособного возраста (26 -40 лет) среди лиц, погибших в результате дорожно- транспортных происшествий; продолжающееся ухудшение условий дорожного движения в городах; низкий уровень безопасности перевозок пассажиров автомобильным транспортом, неудовлетворительное состояние автомобильных дорог, недостаточное финансирование содержания автомобильных дорог, дорожных сооружений.  </w:t>
      </w:r>
    </w:p>
    <w:p w:rsidR="00F62FEA" w:rsidRPr="009A581A" w:rsidRDefault="00F62FEA" w:rsidP="00F62FEA">
      <w:pPr>
        <w:pStyle w:val="Style1"/>
        <w:widowControl/>
        <w:ind w:firstLine="566"/>
        <w:rPr>
          <w:rStyle w:val="FontStyle11"/>
          <w:sz w:val="28"/>
          <w:szCs w:val="28"/>
        </w:rPr>
      </w:pPr>
      <w:r w:rsidRPr="009A581A">
        <w:rPr>
          <w:rStyle w:val="FontStyle11"/>
          <w:sz w:val="28"/>
          <w:szCs w:val="28"/>
        </w:rPr>
        <w:t xml:space="preserve">Таким образом, необходимость разработки и реализации Программы обусловлена следующими причинами: социально-экономическая острота проблемы; межотраслевой и межведомственный характер проблемы. Применение программно-целевого метода позволит осуществить: формирование </w:t>
      </w:r>
      <w:r w:rsidRPr="009A581A">
        <w:rPr>
          <w:rStyle w:val="FontStyle12"/>
          <w:spacing w:val="10"/>
          <w:sz w:val="28"/>
          <w:szCs w:val="28"/>
        </w:rPr>
        <w:t>основ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>и приоритетных направлений профилактики дорожно-транспортных происшествий и снижения тяжести их последствий; координацию деятельности органов исполнительной власти и органов местного самоуправления в области обеспечения безопасности дорожного движения; реализацию комплекса мероприятий, в том числе профилактического характера, снижающих количество дорожно-</w:t>
      </w:r>
      <w:r w:rsidRPr="009A581A">
        <w:rPr>
          <w:rStyle w:val="FontStyle12"/>
          <w:spacing w:val="10"/>
          <w:sz w:val="28"/>
          <w:szCs w:val="28"/>
        </w:rPr>
        <w:t>транспортных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>происшествий с пострадавшими и количество лиц, погибших в результате дорожно-транспортных происшествий. Вместе с тем применение программно-целевого метода к решению проблемы повышения безопасности дорожного - движения сопряжено с определенными рисками. Так, в процессе реализации Программы возможно выявление отклонений в достижении промежуточных результатов из</w:t>
      </w:r>
      <w:r w:rsidRPr="009A581A">
        <w:rPr>
          <w:rStyle w:val="FontStyle12"/>
          <w:spacing w:val="10"/>
          <w:sz w:val="28"/>
          <w:szCs w:val="28"/>
        </w:rPr>
        <w:t>-за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 xml:space="preserve">несоответствия влияния  отдельных мероприятий Программы на ситуацию </w:t>
      </w:r>
      <w:r w:rsidRPr="009A581A">
        <w:rPr>
          <w:rStyle w:val="FontStyle12"/>
          <w:spacing w:val="10"/>
          <w:sz w:val="28"/>
          <w:szCs w:val="28"/>
        </w:rPr>
        <w:t>в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 xml:space="preserve">сфере аварийности их  ожидаемой эффективности, обусловленного использованием </w:t>
      </w:r>
      <w:r w:rsidRPr="009A581A">
        <w:rPr>
          <w:rStyle w:val="FontStyle12"/>
          <w:spacing w:val="10"/>
          <w:sz w:val="28"/>
          <w:szCs w:val="28"/>
        </w:rPr>
        <w:t>новых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 xml:space="preserve">подходов к решению задач в области обеспечения безопасности дорожного движения, </w:t>
      </w:r>
      <w:r w:rsidRPr="009A581A">
        <w:rPr>
          <w:rStyle w:val="FontStyle12"/>
          <w:spacing w:val="10"/>
          <w:sz w:val="28"/>
          <w:szCs w:val="28"/>
        </w:rPr>
        <w:t>а</w:t>
      </w:r>
      <w:r w:rsidR="00B03967">
        <w:rPr>
          <w:rStyle w:val="FontStyle12"/>
          <w:spacing w:val="10"/>
          <w:sz w:val="28"/>
          <w:szCs w:val="28"/>
        </w:rPr>
        <w:t xml:space="preserve"> </w:t>
      </w:r>
      <w:r w:rsidRPr="009A581A">
        <w:rPr>
          <w:rStyle w:val="FontStyle11"/>
          <w:sz w:val="28"/>
          <w:szCs w:val="28"/>
        </w:rPr>
        <w:t>также  недостаточной скоординированностью деятельности исполнителей Программы на начальных стадиях ее реализации.</w:t>
      </w:r>
    </w:p>
    <w:p w:rsidR="00F62FEA" w:rsidRPr="009A581A" w:rsidRDefault="00F62FEA" w:rsidP="00F62FEA">
      <w:pPr>
        <w:pStyle w:val="Style1"/>
        <w:widowControl/>
        <w:spacing w:before="67"/>
        <w:rPr>
          <w:sz w:val="28"/>
          <w:szCs w:val="28"/>
        </w:rPr>
      </w:pPr>
      <w:r w:rsidRPr="009A581A">
        <w:rPr>
          <w:rStyle w:val="FontStyle11"/>
          <w:sz w:val="28"/>
          <w:szCs w:val="28"/>
        </w:rPr>
        <w:t>В   целях   управления   указанным   риском   в   процессе   реализации Программы предусматриваются: создание эффективной системы управления на основе четкого распределения функций, полномочий и ответственности о</w:t>
      </w:r>
      <w:r>
        <w:rPr>
          <w:rStyle w:val="FontStyle11"/>
          <w:sz w:val="28"/>
          <w:szCs w:val="28"/>
        </w:rPr>
        <w:t xml:space="preserve">сновных исполнителей Программы, </w:t>
      </w:r>
      <w:r w:rsidRPr="009A581A">
        <w:rPr>
          <w:rStyle w:val="FontStyle11"/>
          <w:sz w:val="28"/>
          <w:szCs w:val="28"/>
        </w:rPr>
        <w:t xml:space="preserve">мониторинг выполнения Программы, </w:t>
      </w:r>
      <w:r w:rsidRPr="009A581A">
        <w:rPr>
          <w:rStyle w:val="FontStyle12"/>
          <w:sz w:val="28"/>
          <w:szCs w:val="28"/>
        </w:rPr>
        <w:t>регулярный анализ и при необходимости ежегодная корректировка и ранжирование индикаторов и показателей, а также мероприятий Программы; 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F62FEA" w:rsidRPr="009A581A" w:rsidRDefault="00F62FEA" w:rsidP="00F62FEA">
      <w:pPr>
        <w:ind w:firstLine="567"/>
        <w:jc w:val="both"/>
        <w:rPr>
          <w:sz w:val="28"/>
          <w:szCs w:val="28"/>
        </w:rPr>
      </w:pPr>
      <w:r w:rsidRPr="009A581A">
        <w:rPr>
          <w:sz w:val="28"/>
          <w:szCs w:val="28"/>
        </w:rPr>
        <w:lastRenderedPageBreak/>
        <w:t>Основными проблемами, препятствующими развитию экономики являются:</w:t>
      </w:r>
    </w:p>
    <w:p w:rsidR="00F62FEA" w:rsidRPr="00A35572" w:rsidRDefault="00F62FEA" w:rsidP="00F62FEA">
      <w:pPr>
        <w:pStyle w:val="Style1"/>
        <w:widowControl/>
        <w:numPr>
          <w:ilvl w:val="0"/>
          <w:numId w:val="5"/>
        </w:numPr>
        <w:rPr>
          <w:rStyle w:val="FontStyle11"/>
          <w:spacing w:val="80"/>
          <w:sz w:val="28"/>
          <w:szCs w:val="28"/>
        </w:rPr>
      </w:pPr>
      <w:r w:rsidRPr="00A35572">
        <w:rPr>
          <w:rStyle w:val="FontStyle11"/>
          <w:sz w:val="28"/>
          <w:szCs w:val="28"/>
        </w:rPr>
        <w:t>неудовлетворительное состояние автомобильных дорог</w:t>
      </w:r>
      <w:r>
        <w:rPr>
          <w:rStyle w:val="FontStyle11"/>
          <w:sz w:val="28"/>
          <w:szCs w:val="28"/>
        </w:rPr>
        <w:t>.</w:t>
      </w:r>
    </w:p>
    <w:p w:rsidR="00F62FEA" w:rsidRPr="00AF7EE2" w:rsidRDefault="00F62FEA" w:rsidP="00F62FEA">
      <w:pPr>
        <w:pStyle w:val="Style1"/>
        <w:widowControl/>
        <w:numPr>
          <w:ilvl w:val="0"/>
          <w:numId w:val="5"/>
        </w:numPr>
        <w:rPr>
          <w:spacing w:val="80"/>
          <w:sz w:val="28"/>
          <w:szCs w:val="28"/>
        </w:rPr>
      </w:pPr>
      <w:r w:rsidRPr="00A35572">
        <w:rPr>
          <w:rStyle w:val="FontStyle11"/>
          <w:sz w:val="28"/>
          <w:szCs w:val="28"/>
        </w:rPr>
        <w:t xml:space="preserve">недостаточное финансирование на </w:t>
      </w:r>
      <w:r>
        <w:rPr>
          <w:rStyle w:val="FontStyle11"/>
          <w:sz w:val="28"/>
          <w:szCs w:val="28"/>
        </w:rPr>
        <w:t>Ремонт</w:t>
      </w:r>
      <w:r w:rsidRPr="00A35572">
        <w:rPr>
          <w:rStyle w:val="FontStyle11"/>
          <w:sz w:val="28"/>
          <w:szCs w:val="28"/>
        </w:rPr>
        <w:t xml:space="preserve"> и содержани</w:t>
      </w:r>
      <w:r>
        <w:rPr>
          <w:rStyle w:val="FontStyle11"/>
          <w:sz w:val="28"/>
          <w:szCs w:val="28"/>
        </w:rPr>
        <w:t>е</w:t>
      </w:r>
      <w:r w:rsidRPr="00A35572">
        <w:rPr>
          <w:rStyle w:val="FontStyle11"/>
          <w:sz w:val="28"/>
          <w:szCs w:val="28"/>
        </w:rPr>
        <w:t xml:space="preserve"> автомобильных дорог, дорожных сооружений.</w:t>
      </w:r>
    </w:p>
    <w:p w:rsidR="00F62FEA" w:rsidRDefault="00F62FEA" w:rsidP="00F62FE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 направлением</w:t>
      </w:r>
      <w:r w:rsidRPr="009A581A">
        <w:rPr>
          <w:sz w:val="28"/>
          <w:szCs w:val="28"/>
        </w:rPr>
        <w:t xml:space="preserve"> решения проблем в сфере экономиче</w:t>
      </w:r>
      <w:r>
        <w:rPr>
          <w:sz w:val="28"/>
          <w:szCs w:val="28"/>
        </w:rPr>
        <w:t xml:space="preserve">ского развития является </w:t>
      </w:r>
      <w:r w:rsidRPr="009A581A">
        <w:rPr>
          <w:sz w:val="28"/>
          <w:szCs w:val="28"/>
        </w:rPr>
        <w:t>разработка стратегии и программы развития</w:t>
      </w:r>
      <w:r>
        <w:rPr>
          <w:sz w:val="28"/>
          <w:szCs w:val="28"/>
        </w:rPr>
        <w:t xml:space="preserve"> модернизации сети автомобильных дорог</w:t>
      </w:r>
      <w:r w:rsidRPr="009A581A">
        <w:rPr>
          <w:sz w:val="28"/>
          <w:szCs w:val="28"/>
        </w:rPr>
        <w:t xml:space="preserve"> Калининского </w:t>
      </w:r>
      <w:r>
        <w:rPr>
          <w:sz w:val="28"/>
          <w:szCs w:val="28"/>
        </w:rPr>
        <w:t>округа на долгосрочную перспективу.</w:t>
      </w:r>
    </w:p>
    <w:p w:rsidR="00F62FEA" w:rsidRPr="00D60AF4" w:rsidRDefault="00F62FEA" w:rsidP="00F62FEA">
      <w:pPr>
        <w:rPr>
          <w:sz w:val="28"/>
          <w:szCs w:val="28"/>
        </w:rPr>
      </w:pPr>
      <w:r>
        <w:rPr>
          <w:sz w:val="28"/>
          <w:szCs w:val="28"/>
        </w:rPr>
        <w:t xml:space="preserve">          Основные приоритеты политики в сфере реализации муниципальной программы являются следующие:</w:t>
      </w:r>
    </w:p>
    <w:p w:rsidR="00F62FEA" w:rsidRPr="00D60AF4" w:rsidRDefault="00F62FEA" w:rsidP="00F62FEA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D60AF4">
        <w:rPr>
          <w:sz w:val="28"/>
          <w:szCs w:val="28"/>
        </w:rPr>
        <w:t xml:space="preserve"> сохранение существующей сети автомобильных дорог местного значения;</w:t>
      </w:r>
    </w:p>
    <w:p w:rsidR="00F62FEA" w:rsidRPr="00D60AF4" w:rsidRDefault="00F62FEA" w:rsidP="00F62FEA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60AF4">
        <w:rPr>
          <w:sz w:val="28"/>
          <w:szCs w:val="28"/>
        </w:rPr>
        <w:t>обеспечение увеличения протяженности автомобильных дорог местного значения, соответствующих нормативным требованиям;</w:t>
      </w:r>
    </w:p>
    <w:p w:rsidR="00F62FEA" w:rsidRPr="004163A6" w:rsidRDefault="00F62FEA" w:rsidP="00F62FEA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D60AF4">
        <w:rPr>
          <w:sz w:val="28"/>
          <w:szCs w:val="28"/>
        </w:rPr>
        <w:t xml:space="preserve"> обеспечение безопасности дорожного движения.</w:t>
      </w:r>
    </w:p>
    <w:p w:rsidR="00E31E9E" w:rsidRPr="004163A6" w:rsidRDefault="00E31E9E" w:rsidP="00F62FEA">
      <w:pPr>
        <w:rPr>
          <w:sz w:val="28"/>
          <w:szCs w:val="28"/>
        </w:rPr>
      </w:pPr>
    </w:p>
    <w:p w:rsidR="00E31E9E" w:rsidRDefault="00E31E9E" w:rsidP="00E31E9E">
      <w:pPr>
        <w:jc w:val="center"/>
        <w:rPr>
          <w:b/>
        </w:rPr>
      </w:pPr>
      <w:r w:rsidRPr="00F562FD">
        <w:rPr>
          <w:b/>
          <w:sz w:val="28"/>
          <w:szCs w:val="28"/>
        </w:rPr>
        <w:t xml:space="preserve">Раздел </w:t>
      </w:r>
      <w:r w:rsidRPr="00F562FD">
        <w:rPr>
          <w:b/>
          <w:sz w:val="28"/>
          <w:szCs w:val="28"/>
          <w:lang w:val="en-US"/>
        </w:rPr>
        <w:t>II</w:t>
      </w:r>
    </w:p>
    <w:p w:rsidR="00E31E9E" w:rsidRDefault="00E31E9E" w:rsidP="00E31E9E">
      <w:pPr>
        <w:jc w:val="center"/>
        <w:rPr>
          <w:b/>
          <w:sz w:val="28"/>
          <w:szCs w:val="28"/>
        </w:rPr>
      </w:pPr>
      <w:r w:rsidRPr="00F562FD">
        <w:rPr>
          <w:b/>
          <w:sz w:val="28"/>
          <w:szCs w:val="28"/>
        </w:rPr>
        <w:t xml:space="preserve">Прогноз развития соответствующей сферы реализации </w:t>
      </w:r>
    </w:p>
    <w:p w:rsidR="00E31E9E" w:rsidRDefault="00E31E9E" w:rsidP="00E31E9E">
      <w:pPr>
        <w:jc w:val="center"/>
        <w:rPr>
          <w:b/>
          <w:sz w:val="28"/>
          <w:szCs w:val="28"/>
        </w:rPr>
      </w:pPr>
      <w:r w:rsidRPr="00F562FD">
        <w:rPr>
          <w:b/>
          <w:sz w:val="28"/>
          <w:szCs w:val="28"/>
        </w:rPr>
        <w:t>муниципальной программы</w:t>
      </w:r>
    </w:p>
    <w:p w:rsidR="001132F7" w:rsidRDefault="001132F7" w:rsidP="00E31E9E">
      <w:pPr>
        <w:jc w:val="center"/>
        <w:rPr>
          <w:b/>
          <w:sz w:val="28"/>
          <w:szCs w:val="28"/>
        </w:rPr>
      </w:pPr>
    </w:p>
    <w:p w:rsidR="001132F7" w:rsidRDefault="001132F7" w:rsidP="001132F7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 w:rsidRPr="004225A9">
        <w:rPr>
          <w:color w:val="333333"/>
          <w:sz w:val="28"/>
          <w:szCs w:val="28"/>
          <w:shd w:val="clear" w:color="auto" w:fill="FFFFFF"/>
        </w:rPr>
        <w:t>Включает анализ нормативно-правовой базы, механизмов финансирования, программ развития дорожной инфраструктуры и системы мониторинга состояния дорожной инфраструктуры</w:t>
      </w:r>
      <w:r w:rsidR="00042438">
        <w:rPr>
          <w:color w:val="333333"/>
          <w:sz w:val="28"/>
          <w:szCs w:val="28"/>
          <w:shd w:val="clear" w:color="auto" w:fill="FFFFFF"/>
        </w:rPr>
        <w:t>:</w:t>
      </w:r>
    </w:p>
    <w:p w:rsidR="004225A9" w:rsidRDefault="00042438" w:rsidP="001132F7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- п</w:t>
      </w:r>
      <w:r w:rsidR="004225A9">
        <w:rPr>
          <w:color w:val="333333"/>
          <w:sz w:val="28"/>
          <w:szCs w:val="28"/>
          <w:shd w:val="clear" w:color="auto" w:fill="FFFFFF"/>
        </w:rPr>
        <w:t>риведение в нормативное состояние существующих дорожных объектов, особенно на участках с высо</w:t>
      </w:r>
      <w:r>
        <w:rPr>
          <w:color w:val="333333"/>
          <w:sz w:val="28"/>
          <w:szCs w:val="28"/>
          <w:shd w:val="clear" w:color="auto" w:fill="FFFFFF"/>
        </w:rPr>
        <w:t>кой интенсивностью движения;</w:t>
      </w:r>
    </w:p>
    <w:p w:rsidR="004225A9" w:rsidRPr="004225A9" w:rsidRDefault="00042438" w:rsidP="001132F7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у</w:t>
      </w:r>
      <w:r w:rsidR="004225A9">
        <w:rPr>
          <w:color w:val="333333"/>
          <w:sz w:val="28"/>
          <w:szCs w:val="28"/>
          <w:shd w:val="clear" w:color="auto" w:fill="FFFFFF"/>
        </w:rPr>
        <w:t xml:space="preserve">странение перегрузки дорожной сети в том числе за счёт переключению перевозок грузов на иные виды транспорта, перевозок </w:t>
      </w:r>
      <w:r w:rsidR="004225A9" w:rsidRPr="004225A9">
        <w:rPr>
          <w:color w:val="333333"/>
          <w:sz w:val="28"/>
          <w:szCs w:val="28"/>
          <w:shd w:val="clear" w:color="auto" w:fill="FFFFFF"/>
        </w:rPr>
        <w:t xml:space="preserve">пассажиров – на </w:t>
      </w:r>
      <w:r>
        <w:rPr>
          <w:color w:val="333333"/>
          <w:sz w:val="28"/>
          <w:szCs w:val="28"/>
          <w:shd w:val="clear" w:color="auto" w:fill="FFFFFF"/>
        </w:rPr>
        <w:t>общественный транспорт;</w:t>
      </w:r>
    </w:p>
    <w:p w:rsidR="004225A9" w:rsidRPr="00042438" w:rsidRDefault="00042438" w:rsidP="001132F7">
      <w:pPr>
        <w:ind w:firstLine="709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 п</w:t>
      </w:r>
      <w:r w:rsidR="004225A9" w:rsidRPr="004225A9">
        <w:rPr>
          <w:color w:val="333333"/>
          <w:sz w:val="28"/>
          <w:szCs w:val="28"/>
          <w:shd w:val="clear" w:color="auto" w:fill="FFFFFF"/>
        </w:rPr>
        <w:t xml:space="preserve">овышение безопасности дорожного движения и снижение </w:t>
      </w:r>
      <w:r w:rsidR="004225A9" w:rsidRPr="00042438">
        <w:rPr>
          <w:color w:val="333333"/>
          <w:sz w:val="28"/>
          <w:szCs w:val="28"/>
          <w:shd w:val="clear" w:color="auto" w:fill="FFFFFF"/>
        </w:rPr>
        <w:t>перегруж</w:t>
      </w:r>
      <w:r w:rsidRPr="00042438">
        <w:rPr>
          <w:color w:val="333333"/>
          <w:sz w:val="28"/>
          <w:szCs w:val="28"/>
          <w:shd w:val="clear" w:color="auto" w:fill="FFFFFF"/>
        </w:rPr>
        <w:t>енности дорог;</w:t>
      </w:r>
    </w:p>
    <w:p w:rsidR="004225A9" w:rsidRPr="00042438" w:rsidRDefault="00042438" w:rsidP="001132F7">
      <w:pPr>
        <w:ind w:firstLine="709"/>
        <w:jc w:val="both"/>
        <w:rPr>
          <w:sz w:val="28"/>
          <w:szCs w:val="28"/>
        </w:rPr>
      </w:pPr>
      <w:r w:rsidRPr="00042438">
        <w:rPr>
          <w:sz w:val="28"/>
          <w:szCs w:val="28"/>
        </w:rPr>
        <w:t xml:space="preserve">- особое внимание </w:t>
      </w:r>
      <w:r w:rsidR="004225A9" w:rsidRPr="00042438">
        <w:rPr>
          <w:sz w:val="28"/>
          <w:szCs w:val="28"/>
        </w:rPr>
        <w:t xml:space="preserve">участкам дорожной сети, ведущим </w:t>
      </w:r>
      <w:r w:rsidR="00B41734" w:rsidRPr="00042438">
        <w:rPr>
          <w:sz w:val="28"/>
          <w:szCs w:val="28"/>
        </w:rPr>
        <w:br/>
      </w:r>
      <w:r w:rsidR="004225A9" w:rsidRPr="00042438">
        <w:rPr>
          <w:sz w:val="28"/>
          <w:szCs w:val="28"/>
        </w:rPr>
        <w:t>к социально значимым учреждения</w:t>
      </w:r>
      <w:r w:rsidRPr="00042438">
        <w:rPr>
          <w:sz w:val="28"/>
          <w:szCs w:val="28"/>
        </w:rPr>
        <w:t>м: школам, больницам, стадионам;</w:t>
      </w:r>
    </w:p>
    <w:p w:rsidR="00042438" w:rsidRPr="00042438" w:rsidRDefault="00042438" w:rsidP="001132F7">
      <w:pPr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042438">
        <w:rPr>
          <w:color w:val="212529"/>
          <w:sz w:val="28"/>
          <w:szCs w:val="28"/>
          <w:shd w:val="clear" w:color="auto" w:fill="FFFFFF"/>
        </w:rPr>
        <w:t>- планирование развития и приведения в нормативное состояние единой сети автомобильных дорог общего пользования;</w:t>
      </w:r>
    </w:p>
    <w:p w:rsidR="00042438" w:rsidRPr="00042438" w:rsidRDefault="00042438" w:rsidP="001132F7">
      <w:pPr>
        <w:ind w:firstLine="709"/>
        <w:jc w:val="both"/>
        <w:rPr>
          <w:sz w:val="28"/>
          <w:szCs w:val="28"/>
        </w:rPr>
      </w:pPr>
      <w:r w:rsidRPr="00042438">
        <w:rPr>
          <w:color w:val="212529"/>
          <w:sz w:val="28"/>
          <w:szCs w:val="28"/>
          <w:shd w:val="clear" w:color="auto" w:fill="FFFFFF"/>
        </w:rPr>
        <w:t>- поэтапное приведение в соответствие требованиям нормативных документов транспортно-эксплуатационного состояния основных автомобильных дорог дорожной сети общего пользования, а также объектов, оказывающих влияние на работоспособность единой дорожной сети</w:t>
      </w:r>
      <w:r>
        <w:rPr>
          <w:color w:val="212529"/>
          <w:sz w:val="28"/>
          <w:szCs w:val="28"/>
          <w:shd w:val="clear" w:color="auto" w:fill="FFFFFF"/>
        </w:rPr>
        <w:t>.</w:t>
      </w:r>
    </w:p>
    <w:p w:rsidR="00B3497B" w:rsidRDefault="00B3497B" w:rsidP="00B3497B">
      <w:pPr>
        <w:jc w:val="right"/>
      </w:pPr>
    </w:p>
    <w:p w:rsidR="00B3497B" w:rsidRDefault="00B3497B" w:rsidP="00B3497B">
      <w:pPr>
        <w:ind w:firstLine="567"/>
        <w:jc w:val="center"/>
        <w:rPr>
          <w:b/>
          <w:sz w:val="28"/>
          <w:szCs w:val="28"/>
        </w:rPr>
      </w:pPr>
      <w:r w:rsidRPr="00791786">
        <w:rPr>
          <w:b/>
          <w:sz w:val="28"/>
          <w:szCs w:val="28"/>
        </w:rPr>
        <w:t xml:space="preserve">Раздел </w:t>
      </w:r>
      <w:r w:rsidRPr="00791786">
        <w:rPr>
          <w:b/>
          <w:sz w:val="28"/>
          <w:szCs w:val="28"/>
          <w:lang w:val="en-US"/>
        </w:rPr>
        <w:t>II</w:t>
      </w:r>
      <w:r w:rsidR="006A7025">
        <w:rPr>
          <w:b/>
          <w:sz w:val="28"/>
          <w:szCs w:val="28"/>
          <w:lang w:val="en-US"/>
        </w:rPr>
        <w:t>I</w:t>
      </w:r>
    </w:p>
    <w:p w:rsidR="00487949" w:rsidRPr="00487949" w:rsidRDefault="00487949" w:rsidP="00B3497B">
      <w:pPr>
        <w:ind w:firstLine="567"/>
        <w:jc w:val="center"/>
        <w:rPr>
          <w:b/>
          <w:sz w:val="28"/>
          <w:szCs w:val="28"/>
        </w:rPr>
      </w:pPr>
    </w:p>
    <w:p w:rsidR="00B3497B" w:rsidRPr="00791786" w:rsidRDefault="00B3497B" w:rsidP="00B3497B">
      <w:pPr>
        <w:ind w:firstLine="567"/>
        <w:jc w:val="center"/>
        <w:rPr>
          <w:b/>
          <w:sz w:val="28"/>
          <w:szCs w:val="28"/>
        </w:rPr>
      </w:pPr>
      <w:r w:rsidRPr="00791786">
        <w:rPr>
          <w:b/>
          <w:sz w:val="28"/>
          <w:szCs w:val="28"/>
        </w:rPr>
        <w:t>Цели муниципальной программы</w:t>
      </w:r>
    </w:p>
    <w:p w:rsidR="00B3497B" w:rsidRPr="009A581A" w:rsidRDefault="00B3497B" w:rsidP="00B3497B">
      <w:pPr>
        <w:ind w:firstLine="567"/>
        <w:jc w:val="center"/>
        <w:rPr>
          <w:sz w:val="28"/>
          <w:szCs w:val="28"/>
        </w:rPr>
      </w:pPr>
    </w:p>
    <w:p w:rsidR="00B3497B" w:rsidRPr="00AA0546" w:rsidRDefault="00B3497B" w:rsidP="00211E59">
      <w:pPr>
        <w:ind w:firstLine="709"/>
        <w:jc w:val="both"/>
        <w:rPr>
          <w:bCs/>
          <w:sz w:val="28"/>
          <w:szCs w:val="28"/>
        </w:rPr>
      </w:pPr>
      <w:r w:rsidRPr="00AA0546">
        <w:rPr>
          <w:bCs/>
          <w:sz w:val="28"/>
          <w:szCs w:val="28"/>
        </w:rPr>
        <w:t xml:space="preserve">Программа разработана как система мероприятий, обеспечивающих полноценную и одновременную реализацию на территории </w:t>
      </w:r>
      <w:r w:rsidR="00E21216">
        <w:rPr>
          <w:bCs/>
          <w:sz w:val="28"/>
          <w:szCs w:val="28"/>
        </w:rPr>
        <w:t>округ</w:t>
      </w:r>
      <w:r w:rsidRPr="00AA0546">
        <w:rPr>
          <w:bCs/>
          <w:sz w:val="28"/>
          <w:szCs w:val="28"/>
        </w:rPr>
        <w:t>а федеральных</w:t>
      </w:r>
      <w:r>
        <w:rPr>
          <w:bCs/>
          <w:sz w:val="28"/>
          <w:szCs w:val="28"/>
        </w:rPr>
        <w:t>,</w:t>
      </w:r>
      <w:r w:rsidRPr="00AA0546">
        <w:rPr>
          <w:bCs/>
          <w:sz w:val="28"/>
          <w:szCs w:val="28"/>
        </w:rPr>
        <w:t xml:space="preserve"> областных</w:t>
      </w:r>
      <w:r>
        <w:rPr>
          <w:bCs/>
          <w:sz w:val="28"/>
          <w:szCs w:val="28"/>
        </w:rPr>
        <w:t xml:space="preserve"> и муниципальных</w:t>
      </w:r>
      <w:r w:rsidRPr="00AA0546">
        <w:rPr>
          <w:bCs/>
          <w:sz w:val="28"/>
          <w:szCs w:val="28"/>
        </w:rPr>
        <w:t xml:space="preserve"> целевых программ, в части, касающейся сферы дорожного хозяйства. </w:t>
      </w:r>
      <w:r>
        <w:rPr>
          <w:sz w:val="28"/>
          <w:szCs w:val="28"/>
        </w:rPr>
        <w:t xml:space="preserve">Развитие дорожного хозяйства Калининского муниципального округа Тверской области» </w:t>
      </w:r>
      <w:r w:rsidRPr="00AA0546">
        <w:rPr>
          <w:bCs/>
          <w:sz w:val="28"/>
          <w:szCs w:val="28"/>
        </w:rPr>
        <w:t>отнесен</w:t>
      </w:r>
      <w:r>
        <w:rPr>
          <w:bCs/>
          <w:sz w:val="28"/>
          <w:szCs w:val="28"/>
        </w:rPr>
        <w:t>о</w:t>
      </w:r>
      <w:r w:rsidRPr="00AA0546">
        <w:rPr>
          <w:bCs/>
          <w:sz w:val="28"/>
          <w:szCs w:val="28"/>
        </w:rPr>
        <w:t xml:space="preserve"> к </w:t>
      </w:r>
      <w:r w:rsidRPr="00AA0546">
        <w:rPr>
          <w:bCs/>
          <w:sz w:val="28"/>
          <w:szCs w:val="28"/>
        </w:rPr>
        <w:lastRenderedPageBreak/>
        <w:t xml:space="preserve">приоритетным задачам </w:t>
      </w:r>
      <w:r>
        <w:rPr>
          <w:bCs/>
          <w:sz w:val="28"/>
          <w:szCs w:val="28"/>
        </w:rPr>
        <w:t>округа</w:t>
      </w:r>
      <w:r w:rsidRPr="00AA0546">
        <w:rPr>
          <w:bCs/>
          <w:sz w:val="28"/>
          <w:szCs w:val="28"/>
        </w:rPr>
        <w:t xml:space="preserve">, решение которых должно обеспечить благоприятные условия для развития экономики и социальной сферы </w:t>
      </w:r>
      <w:r>
        <w:rPr>
          <w:bCs/>
          <w:sz w:val="28"/>
          <w:szCs w:val="28"/>
        </w:rPr>
        <w:t>округа</w:t>
      </w:r>
      <w:r w:rsidRPr="00AA0546">
        <w:rPr>
          <w:bCs/>
          <w:sz w:val="28"/>
          <w:szCs w:val="28"/>
        </w:rPr>
        <w:t>.</w:t>
      </w:r>
    </w:p>
    <w:p w:rsidR="00B3497B" w:rsidRDefault="00B3497B" w:rsidP="00211E59">
      <w:pPr>
        <w:ind w:firstLine="709"/>
        <w:jc w:val="both"/>
        <w:rPr>
          <w:bCs/>
          <w:sz w:val="28"/>
          <w:szCs w:val="28"/>
        </w:rPr>
      </w:pPr>
      <w:r w:rsidRPr="00AA0546">
        <w:rPr>
          <w:bCs/>
          <w:sz w:val="28"/>
          <w:szCs w:val="28"/>
        </w:rPr>
        <w:t>Целью Программы является</w:t>
      </w:r>
      <w:r>
        <w:rPr>
          <w:bCs/>
          <w:sz w:val="28"/>
          <w:szCs w:val="28"/>
        </w:rPr>
        <w:t>:</w:t>
      </w:r>
    </w:p>
    <w:p w:rsidR="00B3497B" w:rsidRPr="00903F1B" w:rsidRDefault="00B3497B" w:rsidP="00211E59">
      <w:pPr>
        <w:ind w:firstLine="709"/>
        <w:jc w:val="both"/>
        <w:rPr>
          <w:sz w:val="28"/>
          <w:szCs w:val="28"/>
        </w:rPr>
      </w:pPr>
      <w:r w:rsidRPr="00903F1B">
        <w:rPr>
          <w:sz w:val="28"/>
          <w:szCs w:val="28"/>
        </w:rPr>
        <w:t xml:space="preserve">"Повышение сбалансированности, эффективности и безопасности функционирования сети автомобильных дорог общего пользования, обеспечивающей жизненно важные интересы для развития экономики и социальной сферы </w:t>
      </w:r>
      <w:r>
        <w:rPr>
          <w:sz w:val="28"/>
          <w:szCs w:val="28"/>
        </w:rPr>
        <w:t>округа</w:t>
      </w:r>
      <w:r w:rsidRPr="00903F1B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B3497B" w:rsidRPr="001C3013" w:rsidRDefault="00B3497B" w:rsidP="00B3497B">
      <w:pPr>
        <w:ind w:firstLine="567"/>
        <w:jc w:val="center"/>
        <w:rPr>
          <w:b/>
          <w:sz w:val="28"/>
          <w:szCs w:val="28"/>
        </w:rPr>
      </w:pPr>
      <w:r w:rsidRPr="001C3013">
        <w:rPr>
          <w:b/>
          <w:sz w:val="28"/>
          <w:szCs w:val="28"/>
        </w:rPr>
        <w:t xml:space="preserve">Раздел </w:t>
      </w:r>
      <w:r w:rsidRPr="001C3013">
        <w:rPr>
          <w:b/>
          <w:sz w:val="28"/>
          <w:szCs w:val="28"/>
          <w:lang w:val="en-US"/>
        </w:rPr>
        <w:t>I</w:t>
      </w:r>
      <w:r w:rsidR="004163A6">
        <w:rPr>
          <w:b/>
          <w:sz w:val="28"/>
          <w:szCs w:val="28"/>
          <w:lang w:val="en-US"/>
        </w:rPr>
        <w:t>V</w:t>
      </w:r>
    </w:p>
    <w:p w:rsidR="00B3497B" w:rsidRPr="001C3013" w:rsidRDefault="00B3497B" w:rsidP="00B3497B">
      <w:pPr>
        <w:ind w:firstLine="567"/>
        <w:jc w:val="center"/>
        <w:rPr>
          <w:sz w:val="28"/>
          <w:szCs w:val="28"/>
        </w:rPr>
      </w:pPr>
    </w:p>
    <w:p w:rsidR="00B3497B" w:rsidRPr="001C3013" w:rsidRDefault="00B3497B" w:rsidP="00B3497B">
      <w:pPr>
        <w:jc w:val="center"/>
        <w:rPr>
          <w:b/>
          <w:sz w:val="28"/>
          <w:szCs w:val="28"/>
        </w:rPr>
      </w:pPr>
      <w:r w:rsidRPr="001C3013">
        <w:rPr>
          <w:b/>
          <w:sz w:val="28"/>
          <w:szCs w:val="28"/>
        </w:rPr>
        <w:t>Перечень и краткое описание подпрограмм муниципальной программы</w:t>
      </w:r>
    </w:p>
    <w:p w:rsidR="00B3497B" w:rsidRPr="001C3013" w:rsidRDefault="00B3497B" w:rsidP="00B3497B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B3497B" w:rsidRPr="001C3013" w:rsidRDefault="00B3497B" w:rsidP="00B3497B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>а) подпрограмма 1«</w:t>
      </w:r>
      <w:r w:rsidRPr="001C3013">
        <w:rPr>
          <w:bCs/>
          <w:kern w:val="36"/>
          <w:sz w:val="28"/>
          <w:szCs w:val="28"/>
        </w:rPr>
        <w:t>Модернизация сети автомобильных дорог Калининского муниципального округа Тверской области</w:t>
      </w:r>
      <w:r w:rsidR="002F1611" w:rsidRPr="002F1611">
        <w:rPr>
          <w:bCs/>
          <w:kern w:val="36"/>
          <w:sz w:val="28"/>
          <w:szCs w:val="28"/>
        </w:rPr>
        <w:t xml:space="preserve"> </w:t>
      </w:r>
      <w:r w:rsidR="00964525" w:rsidRPr="001C3013">
        <w:rPr>
          <w:bCs/>
          <w:kern w:val="36"/>
          <w:sz w:val="28"/>
          <w:szCs w:val="28"/>
        </w:rPr>
        <w:t>на 2024-2029 года</w:t>
      </w:r>
      <w:r w:rsidRPr="001C3013">
        <w:rPr>
          <w:sz w:val="28"/>
          <w:szCs w:val="28"/>
        </w:rPr>
        <w:t>».</w:t>
      </w:r>
    </w:p>
    <w:p w:rsidR="00B3497B" w:rsidRPr="001C3013" w:rsidRDefault="00B3497B" w:rsidP="00B3497B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 xml:space="preserve">б) подпрограмма 2 «Повышение безопасности дорожного движения на территории </w:t>
      </w:r>
      <w:r w:rsidRPr="001C3013">
        <w:rPr>
          <w:bCs/>
          <w:kern w:val="36"/>
          <w:sz w:val="28"/>
          <w:szCs w:val="28"/>
        </w:rPr>
        <w:t>Калининского муниципального округа Тверской области</w:t>
      </w:r>
      <w:r w:rsidR="002F1611" w:rsidRPr="002F1611">
        <w:rPr>
          <w:bCs/>
          <w:kern w:val="36"/>
          <w:sz w:val="28"/>
          <w:szCs w:val="28"/>
        </w:rPr>
        <w:t xml:space="preserve"> </w:t>
      </w:r>
      <w:r w:rsidR="002F1611" w:rsidRPr="002F1611">
        <w:rPr>
          <w:bCs/>
          <w:kern w:val="36"/>
          <w:sz w:val="28"/>
          <w:szCs w:val="28"/>
        </w:rPr>
        <w:br/>
      </w:r>
      <w:r w:rsidR="00FC1BB7" w:rsidRPr="001C3013">
        <w:rPr>
          <w:bCs/>
          <w:kern w:val="36"/>
          <w:sz w:val="28"/>
          <w:szCs w:val="28"/>
        </w:rPr>
        <w:t>на 2024-2029 года</w:t>
      </w:r>
      <w:r w:rsidRPr="001C3013">
        <w:rPr>
          <w:sz w:val="28"/>
          <w:szCs w:val="28"/>
        </w:rPr>
        <w:t>».</w:t>
      </w:r>
    </w:p>
    <w:p w:rsidR="00B3497B" w:rsidRPr="001C3013" w:rsidRDefault="00B3497B" w:rsidP="00B3497B">
      <w:pPr>
        <w:ind w:firstLine="567"/>
        <w:jc w:val="both"/>
        <w:rPr>
          <w:sz w:val="28"/>
          <w:szCs w:val="28"/>
        </w:rPr>
      </w:pPr>
      <w:r w:rsidRPr="001C3013">
        <w:rPr>
          <w:sz w:val="28"/>
          <w:szCs w:val="28"/>
        </w:rPr>
        <w:t>в) подпрограмма 3 «Содержание автомобильных дорог регионального и межмуниципального значения 3 класса Калининского муниципального округа Тверской области».</w:t>
      </w:r>
    </w:p>
    <w:p w:rsidR="00B3497B" w:rsidRPr="001C3013" w:rsidRDefault="00B3497B" w:rsidP="00B3497B">
      <w:pPr>
        <w:rPr>
          <w:sz w:val="28"/>
          <w:szCs w:val="28"/>
        </w:rPr>
      </w:pPr>
    </w:p>
    <w:p w:rsidR="00B3497B" w:rsidRPr="001C3013" w:rsidRDefault="00B3497B" w:rsidP="00B3497B">
      <w:pPr>
        <w:jc w:val="center"/>
        <w:rPr>
          <w:sz w:val="28"/>
          <w:szCs w:val="28"/>
        </w:rPr>
      </w:pPr>
    </w:p>
    <w:p w:rsidR="00B3497B" w:rsidRPr="001C3013" w:rsidRDefault="00B3497B" w:rsidP="00B3497B">
      <w:pPr>
        <w:jc w:val="both"/>
        <w:rPr>
          <w:b/>
          <w:i/>
          <w:iCs/>
          <w:sz w:val="28"/>
          <w:szCs w:val="28"/>
        </w:rPr>
      </w:pPr>
      <w:r w:rsidRPr="001C3013">
        <w:rPr>
          <w:b/>
          <w:sz w:val="28"/>
          <w:szCs w:val="28"/>
        </w:rPr>
        <w:t>Подпрограмма 1</w:t>
      </w:r>
      <w:r w:rsidR="002F1611" w:rsidRPr="002F1611">
        <w:rPr>
          <w:b/>
          <w:sz w:val="28"/>
          <w:szCs w:val="28"/>
        </w:rPr>
        <w:t xml:space="preserve"> </w:t>
      </w:r>
      <w:r w:rsidRPr="001C3013">
        <w:rPr>
          <w:b/>
          <w:i/>
          <w:sz w:val="28"/>
          <w:szCs w:val="28"/>
        </w:rPr>
        <w:t>«</w:t>
      </w:r>
      <w:r w:rsidRPr="001C3013">
        <w:rPr>
          <w:b/>
          <w:bCs/>
          <w:i/>
          <w:kern w:val="36"/>
          <w:sz w:val="28"/>
          <w:szCs w:val="28"/>
        </w:rPr>
        <w:t>Модернизация сети автомобильных дорог Калининского муниципального округа Тверской области</w:t>
      </w:r>
      <w:r w:rsidR="002F1611" w:rsidRPr="002F1611">
        <w:rPr>
          <w:b/>
          <w:bCs/>
          <w:i/>
          <w:kern w:val="36"/>
          <w:sz w:val="28"/>
          <w:szCs w:val="28"/>
        </w:rPr>
        <w:t xml:space="preserve"> </w:t>
      </w:r>
      <w:r w:rsidR="002F1611" w:rsidRPr="002F1611">
        <w:rPr>
          <w:b/>
          <w:bCs/>
          <w:i/>
          <w:kern w:val="36"/>
          <w:sz w:val="28"/>
          <w:szCs w:val="28"/>
        </w:rPr>
        <w:br/>
      </w:r>
      <w:r w:rsidR="00FC1BB7" w:rsidRPr="001C3013">
        <w:rPr>
          <w:b/>
          <w:i/>
          <w:iCs/>
          <w:kern w:val="36"/>
          <w:sz w:val="28"/>
          <w:szCs w:val="28"/>
        </w:rPr>
        <w:t>на 2024-2029 года</w:t>
      </w:r>
      <w:r w:rsidRPr="001C3013">
        <w:rPr>
          <w:b/>
          <w:i/>
          <w:iCs/>
          <w:sz w:val="28"/>
          <w:szCs w:val="28"/>
        </w:rPr>
        <w:t>»</w:t>
      </w:r>
    </w:p>
    <w:p w:rsidR="00B3497B" w:rsidRPr="001C3013" w:rsidRDefault="00B3497B" w:rsidP="00B3497B">
      <w:pPr>
        <w:jc w:val="center"/>
        <w:rPr>
          <w:b/>
          <w:sz w:val="28"/>
          <w:szCs w:val="28"/>
        </w:rPr>
      </w:pPr>
    </w:p>
    <w:p w:rsidR="00B3497B" w:rsidRPr="00B17AF0" w:rsidRDefault="00B3497B" w:rsidP="00B3497B">
      <w:pPr>
        <w:jc w:val="center"/>
        <w:rPr>
          <w:b/>
          <w:i/>
          <w:sz w:val="28"/>
          <w:szCs w:val="28"/>
        </w:rPr>
      </w:pPr>
      <w:r w:rsidRPr="00B17AF0">
        <w:rPr>
          <w:b/>
          <w:i/>
          <w:sz w:val="28"/>
          <w:szCs w:val="28"/>
        </w:rPr>
        <w:t>Глава 1. Задачи подпрограммы</w:t>
      </w:r>
    </w:p>
    <w:p w:rsidR="00B3497B" w:rsidRPr="001C3013" w:rsidRDefault="00B3497B" w:rsidP="00B3497B">
      <w:pPr>
        <w:jc w:val="center"/>
        <w:rPr>
          <w:b/>
          <w:sz w:val="28"/>
          <w:szCs w:val="28"/>
        </w:rPr>
      </w:pP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Реализация подпрограммы 1 осуществляется за счет решения следующих задач:</w:t>
      </w:r>
    </w:p>
    <w:p w:rsidR="00B3497B" w:rsidRPr="001C3013" w:rsidRDefault="00B3497B" w:rsidP="00FC1BB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а) задача 1 «</w:t>
      </w:r>
      <w:r w:rsidR="00FC1BB7" w:rsidRPr="001C3013">
        <w:rPr>
          <w:rFonts w:eastAsia="Calibri"/>
          <w:sz w:val="28"/>
          <w:szCs w:val="28"/>
          <w:lang w:eastAsia="en-US"/>
        </w:rPr>
        <w:t>Проектирование, капитальный ремонт,</w:t>
      </w:r>
      <w:r w:rsidR="00736C4E">
        <w:rPr>
          <w:rFonts w:eastAsia="Calibri"/>
          <w:sz w:val="28"/>
          <w:szCs w:val="28"/>
          <w:lang w:eastAsia="en-US"/>
        </w:rPr>
        <w:t xml:space="preserve"> </w:t>
      </w:r>
      <w:r w:rsidR="00FC1BB7" w:rsidRPr="001C3013">
        <w:rPr>
          <w:rFonts w:eastAsia="Calibri"/>
          <w:sz w:val="28"/>
          <w:szCs w:val="28"/>
          <w:lang w:eastAsia="en-US"/>
        </w:rPr>
        <w:t>ремонт автомобильных дорог общего пользования и искусственных дорожных сооружений на них</w:t>
      </w:r>
      <w:r w:rsidRPr="001C3013">
        <w:rPr>
          <w:rFonts w:eastAsia="Calibri"/>
          <w:sz w:val="28"/>
          <w:szCs w:val="28"/>
          <w:lang w:eastAsia="en-US"/>
        </w:rPr>
        <w:t>».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1 «Общая протяженность отремонтированных (построенных, реконструированных) автомобильных дорог и искусственных сооружений»;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б) задача 2 «Содержание автомобильных дорог общего пользования и искусственных сооружений на них».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1 «Общая протяженность содержания автомобильных дорог и искусственных сооружений на них»;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2 «Количество установленных (замененных) дорожных знаков на автомобильных дорогах Калининского округа»;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в) задача 3 «Ремонт дворовых территорий многоквартирных домов и подъездов к ним";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>Показатель 1 «Общая площадь отремонтированных дворовых территорий муниципального образования»;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sz w:val="28"/>
          <w:szCs w:val="28"/>
          <w:lang w:eastAsia="en-US"/>
        </w:rPr>
        <w:t xml:space="preserve">Значения показателей задач Подпрограммы по годам ее реализации представлены в </w:t>
      </w:r>
      <w:hyperlink r:id="rId10" w:history="1">
        <w:r w:rsidRPr="001C3013">
          <w:rPr>
            <w:rFonts w:eastAsia="Calibri"/>
            <w:sz w:val="28"/>
            <w:szCs w:val="28"/>
            <w:lang w:eastAsia="en-US"/>
          </w:rPr>
          <w:t>приложении № 1</w:t>
        </w:r>
      </w:hyperlink>
      <w:r w:rsidRPr="001C3013">
        <w:rPr>
          <w:rFonts w:eastAsia="Calibri"/>
          <w:sz w:val="28"/>
          <w:szCs w:val="28"/>
          <w:lang w:eastAsia="en-US"/>
        </w:rPr>
        <w:t xml:space="preserve"> к настоящей муниципальной программе.</w:t>
      </w:r>
    </w:p>
    <w:p w:rsidR="00B3497B" w:rsidRPr="001C3013" w:rsidRDefault="00B3497B" w:rsidP="00B3497B">
      <w:pPr>
        <w:ind w:firstLine="567"/>
        <w:jc w:val="both"/>
        <w:rPr>
          <w:sz w:val="28"/>
          <w:szCs w:val="28"/>
        </w:rPr>
      </w:pPr>
    </w:p>
    <w:p w:rsidR="00B3497B" w:rsidRPr="001C3013" w:rsidRDefault="00B3497B" w:rsidP="00B3497B">
      <w:pPr>
        <w:jc w:val="center"/>
        <w:rPr>
          <w:b/>
          <w:sz w:val="28"/>
          <w:szCs w:val="28"/>
        </w:rPr>
      </w:pPr>
      <w:r w:rsidRPr="001C3013">
        <w:rPr>
          <w:b/>
          <w:sz w:val="28"/>
          <w:szCs w:val="28"/>
        </w:rPr>
        <w:t>Глава 2. Мероприятия подпрограммы</w:t>
      </w:r>
    </w:p>
    <w:p w:rsidR="00B3497B" w:rsidRPr="001C3013" w:rsidRDefault="00B3497B" w:rsidP="00B3497B">
      <w:pPr>
        <w:jc w:val="center"/>
        <w:rPr>
          <w:b/>
          <w:sz w:val="28"/>
          <w:szCs w:val="28"/>
        </w:rPr>
      </w:pP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C3013">
        <w:rPr>
          <w:rFonts w:eastAsia="Calibri"/>
          <w:b/>
          <w:sz w:val="28"/>
          <w:szCs w:val="28"/>
          <w:lang w:eastAsia="en-US"/>
        </w:rPr>
        <w:t>1. Решение задачи 1</w:t>
      </w:r>
      <w:r w:rsidRPr="001C3013">
        <w:rPr>
          <w:rFonts w:eastAsia="Calibri"/>
          <w:sz w:val="28"/>
          <w:szCs w:val="28"/>
          <w:lang w:eastAsia="en-US"/>
        </w:rPr>
        <w:t xml:space="preserve"> осуществляется за счет выполнения мероприятий.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0"/>
          <w:szCs w:val="10"/>
          <w:lang w:eastAsia="en-US"/>
        </w:rPr>
      </w:pP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rFonts w:eastAsia="Calibri"/>
          <w:i w:val="0"/>
          <w:sz w:val="28"/>
          <w:szCs w:val="28"/>
        </w:rPr>
      </w:pPr>
      <w:r w:rsidRPr="001C3013">
        <w:rPr>
          <w:rStyle w:val="ad"/>
          <w:rFonts w:eastAsia="Calibri"/>
          <w:i w:val="0"/>
          <w:sz w:val="28"/>
          <w:szCs w:val="28"/>
        </w:rPr>
        <w:t xml:space="preserve"> Мероприятие подпрограммы 1.01 «</w:t>
      </w:r>
      <w:r w:rsidR="008966B4" w:rsidRPr="001C3013">
        <w:rPr>
          <w:rStyle w:val="ad"/>
          <w:rFonts w:eastAsia="Calibri"/>
          <w:i w:val="0"/>
          <w:sz w:val="28"/>
          <w:szCs w:val="28"/>
        </w:rPr>
        <w:t>Капитальный ремонт и ремонт улично-дорожной сети муниципальных образований Тверской области</w:t>
      </w:r>
      <w:r w:rsidRPr="001C3013">
        <w:rPr>
          <w:rStyle w:val="ad"/>
          <w:rFonts w:eastAsia="Calibri"/>
          <w:i w:val="0"/>
          <w:sz w:val="28"/>
          <w:szCs w:val="28"/>
        </w:rPr>
        <w:t>»:</w:t>
      </w:r>
    </w:p>
    <w:p w:rsidR="00B3497B" w:rsidRPr="001C3013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Style w:val="ad"/>
          <w:rFonts w:eastAsia="Calibri"/>
          <w:i w:val="0"/>
          <w:sz w:val="28"/>
          <w:szCs w:val="28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63"/>
        <w:gridCol w:w="1701"/>
      </w:tblGrid>
      <w:tr w:rsidR="00B3497B" w:rsidRPr="001C3013" w:rsidTr="00B3497B">
        <w:tc>
          <w:tcPr>
            <w:tcW w:w="675" w:type="dxa"/>
          </w:tcPr>
          <w:p w:rsidR="00B3497B" w:rsidRPr="001C3013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:rsidR="00B3497B" w:rsidRPr="001C3013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 Тверской области (объекта)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1C3013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</w:tr>
      <w:tr w:rsidR="009304DD" w:rsidRPr="001C3013" w:rsidTr="00B3497B">
        <w:tc>
          <w:tcPr>
            <w:tcW w:w="675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автомобильной дороги по ул. Молодежная в дер. Славное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Pr="001C3013" w:rsidRDefault="009304DD" w:rsidP="009304DD">
            <w:pPr>
              <w:jc w:val="center"/>
            </w:pPr>
            <w:r w:rsidRPr="001C3013">
              <w:t>2026</w:t>
            </w:r>
          </w:p>
        </w:tc>
      </w:tr>
      <w:tr w:rsidR="009304DD" w:rsidRPr="001C3013" w:rsidTr="00B3497B">
        <w:tc>
          <w:tcPr>
            <w:tcW w:w="675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автомобильной дороги по ул.Слободская в д.Савино Калининского муниципального округа Тверской области (1й этап)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Pr="001C3013" w:rsidRDefault="009304DD" w:rsidP="009304DD">
            <w:pPr>
              <w:jc w:val="center"/>
            </w:pPr>
            <w:r w:rsidRPr="001C3013">
              <w:t>2026</w:t>
            </w:r>
          </w:p>
        </w:tc>
      </w:tr>
      <w:tr w:rsidR="00B3497B" w:rsidRPr="001C3013" w:rsidTr="00B3497B">
        <w:tc>
          <w:tcPr>
            <w:tcW w:w="675" w:type="dxa"/>
          </w:tcPr>
          <w:p w:rsidR="00B3497B" w:rsidRPr="001C3013" w:rsidRDefault="00B3497B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B3497B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«Ремонт автомобильной дороги по ул. Парковая в с. Бурашево Калининского муниципального округа Тверской области»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1C3013" w:rsidRDefault="00B3497B" w:rsidP="009304DD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202</w:t>
            </w:r>
            <w:r w:rsidR="009304DD" w:rsidRPr="001C30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304DD" w:rsidRPr="001C3013" w:rsidTr="00B3497B">
        <w:tc>
          <w:tcPr>
            <w:tcW w:w="675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в д. Савватьево от дома 9а до дома 3а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Pr="001C3013" w:rsidRDefault="009304DD" w:rsidP="009304DD">
            <w:pPr>
              <w:jc w:val="center"/>
            </w:pPr>
            <w:r w:rsidRPr="001C3013">
              <w:t>2026</w:t>
            </w:r>
          </w:p>
        </w:tc>
      </w:tr>
      <w:tr w:rsidR="009304DD" w:rsidRPr="001C3013" w:rsidTr="00B3497B">
        <w:tc>
          <w:tcPr>
            <w:tcW w:w="675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304DD" w:rsidRPr="001C3013" w:rsidRDefault="009304DD" w:rsidP="00B3497B">
            <w:pPr>
              <w:jc w:val="both"/>
            </w:pPr>
            <w:r w:rsidRPr="001C3013">
              <w:t>Ремонт территории МОУ "Большеборковская СОШ" по адресу: обл. Тверская, м.р-н Калининский, д. Большие Борки, ул. Школьная, д. 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Pr="001C3013" w:rsidRDefault="009304DD" w:rsidP="009304DD">
            <w:pPr>
              <w:jc w:val="center"/>
            </w:pPr>
            <w:r w:rsidRPr="001C3013">
              <w:t>2026</w:t>
            </w:r>
          </w:p>
        </w:tc>
      </w:tr>
      <w:tr w:rsidR="009304DD" w:rsidRPr="001C3013" w:rsidTr="00B3497B">
        <w:tc>
          <w:tcPr>
            <w:tcW w:w="675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территории МОУ "Бурашевская СОШ" по адресу: Тверская область,  Калининский муниципальный округ,  Тверская область, Калининский район, село Бурашево, Лесная ул, д. 5а.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Pr="001C3013" w:rsidRDefault="009304DD" w:rsidP="009304DD">
            <w:pPr>
              <w:jc w:val="center"/>
            </w:pPr>
            <w:r w:rsidRPr="001C3013">
              <w:t>2026</w:t>
            </w:r>
          </w:p>
        </w:tc>
      </w:tr>
      <w:tr w:rsidR="009304DD" w:rsidRPr="008F3F7C" w:rsidTr="00B3497B">
        <w:tc>
          <w:tcPr>
            <w:tcW w:w="675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304DD" w:rsidRPr="001C3013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3013">
              <w:rPr>
                <w:rFonts w:ascii="Times New Roman" w:hAnsi="Times New Roman"/>
                <w:sz w:val="24"/>
                <w:szCs w:val="24"/>
              </w:rPr>
              <w:t>Ремонт территории МОУ «Некрасовская СОШ»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Default="009304DD" w:rsidP="009304DD">
            <w:pPr>
              <w:jc w:val="center"/>
            </w:pPr>
            <w:r w:rsidRPr="001C3013">
              <w:t>2026</w:t>
            </w:r>
          </w:p>
        </w:tc>
      </w:tr>
      <w:tr w:rsidR="009304DD" w:rsidRPr="008F3F7C" w:rsidTr="00B3497B">
        <w:tc>
          <w:tcPr>
            <w:tcW w:w="675" w:type="dxa"/>
          </w:tcPr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территории МОУ «Квакшинской СОШ»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Default="009304DD" w:rsidP="009304DD">
            <w:pPr>
              <w:jc w:val="center"/>
            </w:pPr>
            <w:r w:rsidRPr="00FB72E1">
              <w:t>2026</w:t>
            </w:r>
          </w:p>
        </w:tc>
      </w:tr>
      <w:tr w:rsidR="009304DD" w:rsidRPr="008F3F7C" w:rsidTr="00B3497B">
        <w:tc>
          <w:tcPr>
            <w:tcW w:w="675" w:type="dxa"/>
          </w:tcPr>
          <w:p w:rsidR="009304DD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9304DD" w:rsidRPr="005079FA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территории МОУ "Верхневолжская СОШ" по адресу: Тверская область,  Калининский муниципальный округ, д. Рязаново, д. 5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Default="009304DD" w:rsidP="009304DD">
            <w:pPr>
              <w:jc w:val="center"/>
            </w:pPr>
            <w:r w:rsidRPr="008103D2">
              <w:t>2026</w:t>
            </w:r>
          </w:p>
        </w:tc>
      </w:tr>
      <w:tr w:rsidR="009304DD" w:rsidRPr="008F3F7C" w:rsidTr="00B3497B">
        <w:tc>
          <w:tcPr>
            <w:tcW w:w="675" w:type="dxa"/>
          </w:tcPr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территории МОУ «Заволжская СОШ им. П.П. Смирнова»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Default="009304DD" w:rsidP="009304DD">
            <w:pPr>
              <w:jc w:val="center"/>
            </w:pPr>
            <w:r w:rsidRPr="008103D2">
              <w:t>2026</w:t>
            </w:r>
          </w:p>
        </w:tc>
      </w:tr>
      <w:tr w:rsidR="009304DD" w:rsidRPr="008F3F7C" w:rsidTr="00B3497B">
        <w:tc>
          <w:tcPr>
            <w:tcW w:w="675" w:type="dxa"/>
          </w:tcPr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304DD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автомобильной дороги в пгт. Васильевский мох по ул. Почтовая Почтовая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9304DD" w:rsidRDefault="009304DD" w:rsidP="009304DD">
            <w:pPr>
              <w:jc w:val="center"/>
            </w:pPr>
            <w:r w:rsidRPr="008103D2">
              <w:t>2026</w:t>
            </w:r>
          </w:p>
        </w:tc>
      </w:tr>
      <w:tr w:rsidR="00F320A6" w:rsidRPr="008F3F7C" w:rsidTr="00B3497B">
        <w:tc>
          <w:tcPr>
            <w:tcW w:w="675" w:type="dxa"/>
          </w:tcPr>
          <w:p w:rsidR="00F320A6" w:rsidRDefault="00F320A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F320A6" w:rsidRPr="004410E3" w:rsidRDefault="004410E3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0E3">
              <w:rPr>
                <w:rFonts w:ascii="Times New Roman" w:hAnsi="Times New Roman" w:cs="Times New Roman"/>
                <w:sz w:val="24"/>
                <w:szCs w:val="24"/>
              </w:rPr>
              <w:t>Ремонт улично-дорожной сети по улице Новаторов в деревне Юрьевское Калининского муниципального округа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320A6" w:rsidRPr="008103D2" w:rsidRDefault="004410E3" w:rsidP="009304DD">
            <w:pPr>
              <w:jc w:val="center"/>
            </w:pPr>
            <w:r>
              <w:t>2026</w:t>
            </w:r>
          </w:p>
        </w:tc>
      </w:tr>
      <w:tr w:rsidR="00F320A6" w:rsidRPr="008F3F7C" w:rsidTr="00B3497B">
        <w:tc>
          <w:tcPr>
            <w:tcW w:w="675" w:type="dxa"/>
          </w:tcPr>
          <w:p w:rsidR="00F320A6" w:rsidRDefault="00F320A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</w:tcPr>
          <w:p w:rsidR="00F320A6" w:rsidRPr="004410E3" w:rsidRDefault="004410E3" w:rsidP="004410E3">
            <w:pPr>
              <w:pStyle w:val="aa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10E3">
              <w:rPr>
                <w:rFonts w:ascii="Times New Roman" w:hAnsi="Times New Roman" w:cs="Times New Roman"/>
                <w:sz w:val="24"/>
                <w:szCs w:val="24"/>
              </w:rPr>
              <w:t>Ремонт автомобильной дороги «</w:t>
            </w:r>
            <w:r w:rsidRPr="004410E3">
              <w:rPr>
                <w:rFonts w:ascii="Times New Roman" w:hAnsi="Times New Roman" w:cs="Times New Roman"/>
                <w:bCs/>
                <w:sz w:val="24"/>
                <w:szCs w:val="24"/>
              </w:rPr>
              <w:t>Ст. Кулицкая – д. Красная Пресня - Трубино»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F320A6" w:rsidRPr="008103D2" w:rsidRDefault="004410E3" w:rsidP="009304DD">
            <w:pPr>
              <w:jc w:val="center"/>
            </w:pPr>
            <w:r>
              <w:t>2026</w:t>
            </w:r>
          </w:p>
        </w:tc>
      </w:tr>
      <w:tr w:rsidR="00B3497B" w:rsidRPr="008F3F7C" w:rsidTr="00B3497B">
        <w:tc>
          <w:tcPr>
            <w:tcW w:w="675" w:type="dxa"/>
          </w:tcPr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320A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B3497B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от дома № 33 в д. Кривцово до дома № 16 в д. Палкино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8F3F7C" w:rsidRDefault="00B3497B" w:rsidP="009304DD">
            <w:pPr>
              <w:jc w:val="center"/>
            </w:pPr>
            <w:r w:rsidRPr="008F3F7C">
              <w:t>202</w:t>
            </w:r>
            <w:r w:rsidR="009304DD">
              <w:t>7</w:t>
            </w:r>
          </w:p>
        </w:tc>
      </w:tr>
      <w:tr w:rsidR="00B3497B" w:rsidRPr="008F3F7C" w:rsidTr="00B3497B">
        <w:tc>
          <w:tcPr>
            <w:tcW w:w="675" w:type="dxa"/>
          </w:tcPr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320A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B3497B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Ремонт автомобильной дороги дер. Николо-Малица на ул. Центральная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8F3F7C" w:rsidRDefault="00B3497B" w:rsidP="009304DD">
            <w:pPr>
              <w:jc w:val="center"/>
            </w:pPr>
            <w:r w:rsidRPr="008F3F7C">
              <w:t>202</w:t>
            </w:r>
            <w:r w:rsidR="009304DD">
              <w:t>7</w:t>
            </w:r>
          </w:p>
        </w:tc>
      </w:tr>
      <w:tr w:rsidR="00B3497B" w:rsidRPr="008F3F7C" w:rsidTr="00B3497B">
        <w:tc>
          <w:tcPr>
            <w:tcW w:w="675" w:type="dxa"/>
          </w:tcPr>
          <w:p w:rsidR="00B3497B" w:rsidRPr="008F3F7C" w:rsidRDefault="00B3497B" w:rsidP="00F320A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320A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B3497B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«Ремонт автомобильной дороги на ул. Советской и ул. Садовой в пос. Дмитрово-Черкассы Калининского муниципального округа Тверской области»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8F3F7C" w:rsidRDefault="00B3497B" w:rsidP="009304DD">
            <w:pPr>
              <w:jc w:val="center"/>
            </w:pPr>
            <w:r>
              <w:t>202</w:t>
            </w:r>
            <w:r w:rsidR="009304DD">
              <w:t>7</w:t>
            </w:r>
          </w:p>
        </w:tc>
      </w:tr>
      <w:tr w:rsidR="00B3497B" w:rsidRPr="008F3F7C" w:rsidTr="00B3497B">
        <w:tc>
          <w:tcPr>
            <w:tcW w:w="675" w:type="dxa"/>
          </w:tcPr>
          <w:p w:rsidR="00B3497B" w:rsidRPr="008F3F7C" w:rsidRDefault="00B3497B" w:rsidP="00F320A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320A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B3497B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Капитальный ремонт автомобильной дороги по ул. Чагиных и ул. Дервизов в с. Бурашево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8F3F7C" w:rsidRDefault="00B3497B" w:rsidP="009304DD">
            <w:pPr>
              <w:jc w:val="center"/>
            </w:pPr>
            <w:r w:rsidRPr="008F3F7C">
              <w:t>202</w:t>
            </w:r>
            <w:r w:rsidR="009304DD">
              <w:t>7</w:t>
            </w:r>
          </w:p>
        </w:tc>
      </w:tr>
      <w:tr w:rsidR="00B3497B" w:rsidRPr="008F3F7C" w:rsidTr="00B3497B">
        <w:tc>
          <w:tcPr>
            <w:tcW w:w="675" w:type="dxa"/>
          </w:tcPr>
          <w:p w:rsidR="00B3497B" w:rsidRPr="008F3F7C" w:rsidRDefault="00B3497B" w:rsidP="00F320A6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1</w:t>
            </w:r>
            <w:r w:rsidR="00F320A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</w:tcPr>
          <w:p w:rsidR="00B3497B" w:rsidRPr="008F3F7C" w:rsidRDefault="009304DD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304DD">
              <w:rPr>
                <w:rFonts w:ascii="Times New Roman" w:hAnsi="Times New Roman"/>
                <w:sz w:val="24"/>
                <w:szCs w:val="24"/>
              </w:rPr>
              <w:t>«Ремонт автомобильных дорог в пос. Заволжский, в районе домов №2,8,12,13,14,15,18,19,20А,22,24,26 Калининского муниципального округа Тверской области»;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8F3F7C" w:rsidRDefault="00B3497B" w:rsidP="009304DD">
            <w:pPr>
              <w:jc w:val="center"/>
            </w:pPr>
            <w:r>
              <w:t>202</w:t>
            </w:r>
            <w:r w:rsidR="009304DD">
              <w:t>7</w:t>
            </w:r>
          </w:p>
        </w:tc>
      </w:tr>
    </w:tbl>
    <w:tbl>
      <w:tblPr>
        <w:tblpPr w:leftFromText="180" w:rightFromText="180" w:vertAnchor="text" w:horzAnchor="margin" w:tblpY="21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6629"/>
        <w:gridCol w:w="1701"/>
      </w:tblGrid>
      <w:tr w:rsidR="00B3497B" w:rsidRPr="009D7A9A" w:rsidTr="00B3497B">
        <w:trPr>
          <w:trHeight w:val="480"/>
        </w:trPr>
        <w:tc>
          <w:tcPr>
            <w:tcW w:w="709" w:type="dxa"/>
            <w:shd w:val="clear" w:color="000000" w:fill="FFFFFF"/>
          </w:tcPr>
          <w:p w:rsidR="00B3497B" w:rsidRDefault="00B3497B" w:rsidP="00F320A6">
            <w:r>
              <w:t>1</w:t>
            </w:r>
            <w:r w:rsidR="00F320A6">
              <w:t>9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B3497B" w:rsidRPr="00276D4D" w:rsidRDefault="0003133E" w:rsidP="00B3497B">
            <w:pPr>
              <w:jc w:val="both"/>
            </w:pPr>
            <w:r w:rsidRPr="0003133E">
              <w:t>ул. Советская в с. Каблуково Калининского муниципального округа</w:t>
            </w:r>
          </w:p>
        </w:tc>
        <w:tc>
          <w:tcPr>
            <w:tcW w:w="1701" w:type="dxa"/>
            <w:shd w:val="clear" w:color="000000" w:fill="FFFFFF"/>
          </w:tcPr>
          <w:p w:rsidR="00B3497B" w:rsidRDefault="00B3497B" w:rsidP="00BE1042">
            <w:pPr>
              <w:jc w:val="center"/>
            </w:pPr>
            <w:r w:rsidRPr="00134E12">
              <w:t>202</w:t>
            </w:r>
            <w:r w:rsidR="00BE1042">
              <w:t>8</w:t>
            </w:r>
          </w:p>
        </w:tc>
      </w:tr>
      <w:tr w:rsidR="00BE1042" w:rsidRPr="009D7A9A" w:rsidTr="00B3497B">
        <w:trPr>
          <w:trHeight w:val="480"/>
        </w:trPr>
        <w:tc>
          <w:tcPr>
            <w:tcW w:w="709" w:type="dxa"/>
            <w:shd w:val="clear" w:color="000000" w:fill="FFFFFF"/>
          </w:tcPr>
          <w:p w:rsidR="00BE1042" w:rsidRDefault="00F320A6" w:rsidP="00B3497B">
            <w:r>
              <w:t>20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BE1042" w:rsidRPr="00276D4D" w:rsidRDefault="0003133E" w:rsidP="00B3497B">
            <w:pPr>
              <w:jc w:val="both"/>
            </w:pPr>
            <w:r w:rsidRPr="0003133E">
              <w:t>Ремонт автомобильной дорги по ул. 1-я Дачная в д. ГлазковомКалининского муниципального округа Тверской области</w:t>
            </w:r>
          </w:p>
        </w:tc>
        <w:tc>
          <w:tcPr>
            <w:tcW w:w="1701" w:type="dxa"/>
            <w:shd w:val="clear" w:color="000000" w:fill="FFFFFF"/>
          </w:tcPr>
          <w:p w:rsidR="00BE1042" w:rsidRDefault="00BE1042" w:rsidP="00BE1042">
            <w:pPr>
              <w:jc w:val="center"/>
            </w:pPr>
            <w:r w:rsidRPr="0006240C">
              <w:t>2028</w:t>
            </w:r>
          </w:p>
        </w:tc>
      </w:tr>
      <w:tr w:rsidR="00BE1042" w:rsidRPr="009D7A9A" w:rsidTr="00B3497B">
        <w:trPr>
          <w:trHeight w:val="480"/>
        </w:trPr>
        <w:tc>
          <w:tcPr>
            <w:tcW w:w="709" w:type="dxa"/>
            <w:shd w:val="clear" w:color="000000" w:fill="FFFFFF"/>
          </w:tcPr>
          <w:p w:rsidR="00BE1042" w:rsidRDefault="00F320A6" w:rsidP="00B3497B">
            <w:r>
              <w:t>21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BE1042" w:rsidRPr="00276D4D" w:rsidRDefault="0003133E" w:rsidP="00B3497B">
            <w:pPr>
              <w:jc w:val="both"/>
            </w:pPr>
            <w:r w:rsidRPr="0003133E">
              <w:t>Ремонт автомобильной дороги в д. Аввакумово, от дома № 1 по ул. Энтузиастов до дома 18/10 по ул. Энтузиастов  Калининского муниципального округа Тверской области</w:t>
            </w:r>
          </w:p>
        </w:tc>
        <w:tc>
          <w:tcPr>
            <w:tcW w:w="1701" w:type="dxa"/>
            <w:shd w:val="clear" w:color="000000" w:fill="FFFFFF"/>
          </w:tcPr>
          <w:p w:rsidR="00BE1042" w:rsidRDefault="00BE1042" w:rsidP="00BE1042">
            <w:pPr>
              <w:jc w:val="center"/>
            </w:pPr>
            <w:r w:rsidRPr="0006240C">
              <w:t>2028</w:t>
            </w:r>
          </w:p>
        </w:tc>
      </w:tr>
      <w:tr w:rsidR="00BE1042" w:rsidRPr="009D7A9A" w:rsidTr="00B3497B">
        <w:trPr>
          <w:trHeight w:val="480"/>
        </w:trPr>
        <w:tc>
          <w:tcPr>
            <w:tcW w:w="709" w:type="dxa"/>
            <w:shd w:val="clear" w:color="000000" w:fill="FFFFFF"/>
          </w:tcPr>
          <w:p w:rsidR="00BE1042" w:rsidRDefault="00BE1042" w:rsidP="00F320A6">
            <w:r>
              <w:t>2</w:t>
            </w:r>
            <w:r w:rsidR="00F320A6">
              <w:t>2</w:t>
            </w:r>
          </w:p>
        </w:tc>
        <w:tc>
          <w:tcPr>
            <w:tcW w:w="6629" w:type="dxa"/>
            <w:shd w:val="clear" w:color="000000" w:fill="FFFFFF"/>
            <w:vAlign w:val="center"/>
            <w:hideMark/>
          </w:tcPr>
          <w:p w:rsidR="00BE1042" w:rsidRPr="00276D4D" w:rsidRDefault="0003133E" w:rsidP="00B3497B">
            <w:pPr>
              <w:jc w:val="both"/>
            </w:pPr>
            <w:r w:rsidRPr="0003133E">
              <w:t>Ремонт улично дорожной сети в д. Полубратово Калининского муниципального округа Тверской области</w:t>
            </w:r>
          </w:p>
        </w:tc>
        <w:tc>
          <w:tcPr>
            <w:tcW w:w="1701" w:type="dxa"/>
            <w:shd w:val="clear" w:color="000000" w:fill="FFFFFF"/>
          </w:tcPr>
          <w:p w:rsidR="00BE1042" w:rsidRDefault="00BE1042" w:rsidP="00BE1042">
            <w:pPr>
              <w:jc w:val="center"/>
            </w:pPr>
            <w:r w:rsidRPr="0006240C">
              <w:t>2028</w:t>
            </w:r>
          </w:p>
        </w:tc>
      </w:tr>
    </w:tbl>
    <w:p w:rsidR="00B3497B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497B" w:rsidRPr="006F5BE2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F5BE2">
        <w:rPr>
          <w:rFonts w:eastAsia="Calibri"/>
          <w:sz w:val="28"/>
          <w:szCs w:val="28"/>
          <w:lang w:eastAsia="en-US"/>
        </w:rPr>
        <w:t xml:space="preserve">Мероприятие </w:t>
      </w:r>
      <w:r>
        <w:rPr>
          <w:rFonts w:eastAsia="Calibri"/>
          <w:sz w:val="28"/>
          <w:szCs w:val="28"/>
          <w:lang w:eastAsia="en-US"/>
        </w:rPr>
        <w:t xml:space="preserve">подпрограммы </w:t>
      </w:r>
      <w:r w:rsidR="0003133E">
        <w:rPr>
          <w:rFonts w:eastAsia="Calibri"/>
          <w:sz w:val="28"/>
          <w:szCs w:val="28"/>
          <w:lang w:eastAsia="en-US"/>
        </w:rPr>
        <w:t>1</w:t>
      </w:r>
      <w:r w:rsidRPr="006F5BE2">
        <w:rPr>
          <w:rFonts w:eastAsia="Calibri"/>
          <w:sz w:val="28"/>
          <w:szCs w:val="28"/>
          <w:lang w:eastAsia="en-US"/>
        </w:rPr>
        <w:t>.0</w:t>
      </w:r>
      <w:r w:rsidR="0003133E">
        <w:rPr>
          <w:rFonts w:eastAsia="Calibri"/>
          <w:sz w:val="28"/>
          <w:szCs w:val="28"/>
          <w:lang w:eastAsia="en-US"/>
        </w:rPr>
        <w:t>5</w:t>
      </w:r>
      <w:r w:rsidRPr="001C3013">
        <w:rPr>
          <w:rFonts w:eastAsia="Calibri"/>
          <w:sz w:val="28"/>
          <w:szCs w:val="28"/>
          <w:lang w:eastAsia="en-US"/>
        </w:rPr>
        <w:t>«</w:t>
      </w:r>
      <w:r w:rsidR="008966B4" w:rsidRPr="001C3013">
        <w:rPr>
          <w:rFonts w:eastAsia="Calibri"/>
          <w:sz w:val="28"/>
          <w:szCs w:val="28"/>
          <w:lang w:eastAsia="en-US"/>
        </w:rPr>
        <w:t>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</w:r>
      <w:r>
        <w:rPr>
          <w:rFonts w:eastAsia="Calibri"/>
          <w:sz w:val="28"/>
          <w:szCs w:val="28"/>
          <w:lang w:eastAsia="en-US"/>
        </w:rPr>
        <w:t>».</w:t>
      </w:r>
    </w:p>
    <w:p w:rsidR="00B3497B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6663"/>
        <w:gridCol w:w="1701"/>
      </w:tblGrid>
      <w:tr w:rsidR="00B3497B" w:rsidRPr="008F3F7C" w:rsidTr="00B3497B">
        <w:tc>
          <w:tcPr>
            <w:tcW w:w="675" w:type="dxa"/>
          </w:tcPr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63" w:type="dxa"/>
          </w:tcPr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 Тверской области (объекта)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F7C">
              <w:rPr>
                <w:rFonts w:ascii="Times New Roman" w:hAnsi="Times New Roman"/>
                <w:sz w:val="24"/>
                <w:szCs w:val="24"/>
              </w:rPr>
              <w:t>Год реализации</w:t>
            </w:r>
          </w:p>
        </w:tc>
      </w:tr>
      <w:tr w:rsidR="00B3497B" w:rsidRPr="008F3F7C" w:rsidTr="00B3497B">
        <w:tc>
          <w:tcPr>
            <w:tcW w:w="675" w:type="dxa"/>
          </w:tcPr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vAlign w:val="center"/>
          </w:tcPr>
          <w:p w:rsidR="00B3497B" w:rsidRPr="00515EEE" w:rsidRDefault="00ED1456" w:rsidP="00B3497B">
            <w:pPr>
              <w:pStyle w:val="aa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Мотавино -КП Красново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B3497B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ED145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3497B" w:rsidRPr="008F3F7C" w:rsidRDefault="00B3497B" w:rsidP="00B3497B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456" w:rsidRPr="008F3F7C" w:rsidTr="00B3497B">
        <w:tc>
          <w:tcPr>
            <w:tcW w:w="675" w:type="dxa"/>
          </w:tcPr>
          <w:p w:rsidR="00ED1456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ED1456" w:rsidRPr="002F096C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"Чадово - Дуденево" Калининского мунициального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456" w:rsidRDefault="00ED1456" w:rsidP="00ED1456">
            <w:pPr>
              <w:jc w:val="center"/>
            </w:pPr>
            <w:r w:rsidRPr="002220D8">
              <w:t>2026</w:t>
            </w:r>
          </w:p>
        </w:tc>
      </w:tr>
      <w:tr w:rsidR="00ED1456" w:rsidRPr="008F3F7C" w:rsidTr="00B3497B">
        <w:tc>
          <w:tcPr>
            <w:tcW w:w="675" w:type="dxa"/>
          </w:tcPr>
          <w:p w:rsidR="00ED1456" w:rsidRPr="008F3F7C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ED1456" w:rsidRPr="002F096C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"Беле-Кушальское - Романово" Калининского муниципального округа Тверской области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456" w:rsidRDefault="00ED1456" w:rsidP="00ED1456">
            <w:pPr>
              <w:jc w:val="center"/>
            </w:pPr>
            <w:r w:rsidRPr="002220D8">
              <w:t>2026</w:t>
            </w:r>
          </w:p>
        </w:tc>
      </w:tr>
      <w:tr w:rsidR="00ED1456" w:rsidRPr="008F3F7C" w:rsidTr="00B3497B">
        <w:tc>
          <w:tcPr>
            <w:tcW w:w="675" w:type="dxa"/>
          </w:tcPr>
          <w:p w:rsidR="00ED1456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ED1456" w:rsidRPr="000B441D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Подъезд к дер. Алексеевское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456" w:rsidRDefault="00ED1456" w:rsidP="00ED1456">
            <w:pPr>
              <w:jc w:val="center"/>
            </w:pPr>
            <w:r w:rsidRPr="002220D8">
              <w:t>2026</w:t>
            </w:r>
          </w:p>
        </w:tc>
      </w:tr>
      <w:tr w:rsidR="00ED1456" w:rsidRPr="008F3F7C" w:rsidTr="00B3497B">
        <w:tc>
          <w:tcPr>
            <w:tcW w:w="675" w:type="dxa"/>
          </w:tcPr>
          <w:p w:rsidR="00ED1456" w:rsidRPr="008F3F7C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D1456" w:rsidRPr="008F3F7C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ED1456" w:rsidRPr="000B441D" w:rsidRDefault="00ED1456" w:rsidP="00B3497B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1456">
              <w:rPr>
                <w:rFonts w:ascii="Times New Roman" w:hAnsi="Times New Roman"/>
                <w:sz w:val="24"/>
                <w:szCs w:val="24"/>
              </w:rPr>
              <w:t>Ремонт автомобильной дороги "Подъезд к промышленной зоне Боровлево-1" Калининского муниципального округа Тверской области"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456" w:rsidRDefault="00ED1456" w:rsidP="00ED1456">
            <w:pPr>
              <w:jc w:val="center"/>
            </w:pPr>
            <w:r w:rsidRPr="002220D8">
              <w:t>2026</w:t>
            </w:r>
          </w:p>
        </w:tc>
      </w:tr>
    </w:tbl>
    <w:p w:rsidR="00B3497B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B3497B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B3497B" w:rsidRPr="00C066FD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66FD">
        <w:rPr>
          <w:rFonts w:eastAsia="Calibri"/>
          <w:b/>
          <w:sz w:val="28"/>
          <w:szCs w:val="28"/>
          <w:lang w:eastAsia="en-US"/>
        </w:rPr>
        <w:t>2. Решение задачи 2</w:t>
      </w:r>
      <w:r w:rsidRPr="00C066FD">
        <w:rPr>
          <w:rFonts w:eastAsia="Calibri"/>
          <w:sz w:val="28"/>
          <w:szCs w:val="28"/>
          <w:lang w:eastAsia="en-US"/>
        </w:rPr>
        <w:t xml:space="preserve"> осуществляется за счет выполнения мероприятий</w:t>
      </w:r>
    </w:p>
    <w:p w:rsidR="00B3497B" w:rsidRPr="00C066FD" w:rsidRDefault="00B3497B" w:rsidP="00B3497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по в</w:t>
      </w:r>
      <w:r w:rsidRPr="00C066FD">
        <w:rPr>
          <w:rFonts w:eastAsia="Calibri"/>
          <w:sz w:val="28"/>
          <w:szCs w:val="28"/>
          <w:lang w:eastAsia="en-US"/>
        </w:rPr>
        <w:t>ыполнени</w:t>
      </w:r>
      <w:r>
        <w:rPr>
          <w:rFonts w:eastAsia="Calibri"/>
          <w:sz w:val="28"/>
          <w:szCs w:val="28"/>
          <w:lang w:eastAsia="en-US"/>
        </w:rPr>
        <w:t>ю</w:t>
      </w:r>
      <w:r w:rsidRPr="00C066FD">
        <w:rPr>
          <w:rFonts w:eastAsia="Calibri"/>
          <w:sz w:val="28"/>
          <w:szCs w:val="28"/>
          <w:lang w:eastAsia="en-US"/>
        </w:rPr>
        <w:t xml:space="preserve"> работ по зимнему и летнему содержанию автомобильных дорог местного значения</w:t>
      </w:r>
      <w:r>
        <w:rPr>
          <w:rFonts w:eastAsia="Calibri"/>
          <w:sz w:val="28"/>
          <w:szCs w:val="28"/>
          <w:lang w:eastAsia="en-US"/>
        </w:rPr>
        <w:t>, а также выполнению работ по подсыпке автомобильных дорог общего пользования местного значения в рамках содержания</w:t>
      </w:r>
      <w:r w:rsidRPr="00C066FD">
        <w:rPr>
          <w:rFonts w:eastAsia="Calibri"/>
          <w:sz w:val="28"/>
          <w:szCs w:val="28"/>
          <w:lang w:eastAsia="en-US"/>
        </w:rPr>
        <w:t>.</w:t>
      </w:r>
    </w:p>
    <w:p w:rsidR="00B3497B" w:rsidRPr="00C066FD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497B" w:rsidRPr="00C066FD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66FD">
        <w:rPr>
          <w:rFonts w:eastAsia="Calibri"/>
          <w:b/>
          <w:sz w:val="28"/>
          <w:szCs w:val="28"/>
          <w:lang w:eastAsia="en-US"/>
        </w:rPr>
        <w:t>3. Решение задачи 3</w:t>
      </w:r>
      <w:r w:rsidRPr="00C066FD">
        <w:rPr>
          <w:rFonts w:eastAsia="Calibri"/>
          <w:sz w:val="28"/>
          <w:szCs w:val="28"/>
          <w:lang w:eastAsia="en-US"/>
        </w:rPr>
        <w:t xml:space="preserve"> осуществляется за счет выполнения мероприятий</w:t>
      </w:r>
    </w:p>
    <w:p w:rsidR="00B3497B" w:rsidRDefault="00B3497B" w:rsidP="00B3497B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C066FD">
        <w:rPr>
          <w:rFonts w:eastAsia="Calibri"/>
          <w:sz w:val="28"/>
          <w:szCs w:val="28"/>
          <w:lang w:eastAsia="en-US"/>
        </w:rPr>
        <w:t>по Ремонту дворовых территорий муниципального образования:</w:t>
      </w:r>
    </w:p>
    <w:p w:rsidR="00B3497B" w:rsidRPr="00C066FD" w:rsidRDefault="00B3497B" w:rsidP="00B349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4"/>
        <w:gridCol w:w="7040"/>
        <w:gridCol w:w="1736"/>
      </w:tblGrid>
      <w:tr w:rsidR="00B3497B" w:rsidRPr="009D7A9A" w:rsidTr="00B3497B">
        <w:trPr>
          <w:trHeight w:val="668"/>
        </w:trPr>
        <w:tc>
          <w:tcPr>
            <w:tcW w:w="794" w:type="dxa"/>
            <w:vAlign w:val="center"/>
          </w:tcPr>
          <w:p w:rsidR="00B3497B" w:rsidRPr="009D7A9A" w:rsidRDefault="00B3497B" w:rsidP="00B3497B">
            <w:pPr>
              <w:widowControl w:val="0"/>
              <w:autoSpaceDE w:val="0"/>
              <w:autoSpaceDN w:val="0"/>
              <w:adjustRightInd w:val="0"/>
              <w:ind w:left="15" w:firstLine="709"/>
              <w:jc w:val="center"/>
              <w:rPr>
                <w:rFonts w:eastAsia="Calibri"/>
                <w:lang w:eastAsia="en-US"/>
              </w:rPr>
            </w:pPr>
            <w:r w:rsidRPr="009D7A9A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7040" w:type="dxa"/>
            <w:vAlign w:val="center"/>
          </w:tcPr>
          <w:p w:rsidR="00B3497B" w:rsidRPr="009D7A9A" w:rsidRDefault="00B3497B" w:rsidP="00B3497B">
            <w:pPr>
              <w:widowControl w:val="0"/>
              <w:autoSpaceDE w:val="0"/>
              <w:autoSpaceDN w:val="0"/>
              <w:adjustRightInd w:val="0"/>
              <w:ind w:left="15" w:firstLine="709"/>
              <w:jc w:val="center"/>
              <w:rPr>
                <w:rFonts w:eastAsia="Calibri"/>
                <w:lang w:eastAsia="en-US"/>
              </w:rPr>
            </w:pPr>
            <w:r w:rsidRPr="009D7A9A">
              <w:rPr>
                <w:rFonts w:eastAsia="Calibri"/>
                <w:lang w:eastAsia="en-US"/>
              </w:rPr>
              <w:t>Наименование объекта</w:t>
            </w:r>
          </w:p>
        </w:tc>
        <w:tc>
          <w:tcPr>
            <w:tcW w:w="1736" w:type="dxa"/>
            <w:vAlign w:val="center"/>
          </w:tcPr>
          <w:p w:rsidR="00B3497B" w:rsidRPr="009D7A9A" w:rsidRDefault="00B3497B" w:rsidP="00B3497B">
            <w:pPr>
              <w:widowControl w:val="0"/>
              <w:autoSpaceDE w:val="0"/>
              <w:autoSpaceDN w:val="0"/>
              <w:adjustRightInd w:val="0"/>
              <w:ind w:left="15" w:firstLine="19"/>
              <w:jc w:val="center"/>
              <w:rPr>
                <w:rFonts w:eastAsia="Calibri"/>
                <w:lang w:eastAsia="en-US"/>
              </w:rPr>
            </w:pPr>
            <w:r w:rsidRPr="009D7A9A">
              <w:rPr>
                <w:rFonts w:eastAsia="Calibri"/>
                <w:lang w:eastAsia="en-US"/>
              </w:rPr>
              <w:t>год реализации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504"/>
        </w:trPr>
        <w:tc>
          <w:tcPr>
            <w:tcW w:w="794" w:type="dxa"/>
            <w:shd w:val="clear" w:color="000000" w:fill="FFFFFF"/>
          </w:tcPr>
          <w:p w:rsidR="00B3497B" w:rsidRPr="009D7A9A" w:rsidRDefault="00B3497B" w:rsidP="00B3497B">
            <w:r>
              <w:t>1</w:t>
            </w:r>
          </w:p>
        </w:tc>
        <w:tc>
          <w:tcPr>
            <w:tcW w:w="7040" w:type="dxa"/>
            <w:shd w:val="clear" w:color="000000" w:fill="FFFFFF"/>
            <w:vAlign w:val="center"/>
            <w:hideMark/>
          </w:tcPr>
          <w:p w:rsidR="00B3497B" w:rsidRPr="00F36159" w:rsidRDefault="00C426AD" w:rsidP="00B3497B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проездов, устройство парковок, благоустройство на дворовой территории многоквартирных домов 3, 5, 7, 9 с. Никольское Калининского муниципального округа Тверской области</w:t>
            </w:r>
          </w:p>
        </w:tc>
        <w:tc>
          <w:tcPr>
            <w:tcW w:w="1736" w:type="dxa"/>
            <w:shd w:val="clear" w:color="000000" w:fill="FFFFFF"/>
          </w:tcPr>
          <w:p w:rsidR="00B3497B" w:rsidRDefault="00B3497B" w:rsidP="00C426AD">
            <w:pPr>
              <w:jc w:val="center"/>
            </w:pPr>
            <w:r w:rsidRPr="00B8073C">
              <w:t>202</w:t>
            </w:r>
            <w:r w:rsidR="00C426AD">
              <w:t>6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300"/>
        </w:trPr>
        <w:tc>
          <w:tcPr>
            <w:tcW w:w="794" w:type="dxa"/>
            <w:shd w:val="clear" w:color="000000" w:fill="FFFFFF"/>
          </w:tcPr>
          <w:p w:rsidR="00B3497B" w:rsidRPr="009D7A9A" w:rsidRDefault="00B3497B" w:rsidP="00B3497B">
            <w:r>
              <w:lastRenderedPageBreak/>
              <w:t>2</w:t>
            </w:r>
          </w:p>
        </w:tc>
        <w:tc>
          <w:tcPr>
            <w:tcW w:w="7040" w:type="dxa"/>
            <w:shd w:val="clear" w:color="000000" w:fill="FFFFFF"/>
            <w:vAlign w:val="center"/>
            <w:hideMark/>
          </w:tcPr>
          <w:p w:rsidR="00B3497B" w:rsidRPr="00F36159" w:rsidRDefault="00B3497B" w:rsidP="00B3497B">
            <w:pPr>
              <w:jc w:val="both"/>
            </w:pPr>
            <w:r w:rsidRPr="00552473">
              <w:t>Ремонт дворовых территорий по улице Юбилейная д. № 4, д. № 6, д. №2А и д. №6А в пгт. Орша  Калининского м</w:t>
            </w:r>
            <w:r>
              <w:t xml:space="preserve">униципального округа </w:t>
            </w:r>
            <w:r w:rsidRPr="003319E0">
              <w:t>(2й этап)</w:t>
            </w:r>
          </w:p>
        </w:tc>
        <w:tc>
          <w:tcPr>
            <w:tcW w:w="1736" w:type="dxa"/>
            <w:shd w:val="clear" w:color="000000" w:fill="FFFFFF"/>
          </w:tcPr>
          <w:p w:rsidR="00B3497B" w:rsidRDefault="00B3497B" w:rsidP="00C426AD">
            <w:pPr>
              <w:jc w:val="center"/>
            </w:pPr>
            <w:r w:rsidRPr="00B8073C">
              <w:t>202</w:t>
            </w:r>
            <w:r w:rsidR="00C426AD">
              <w:t>6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840"/>
        </w:trPr>
        <w:tc>
          <w:tcPr>
            <w:tcW w:w="794" w:type="dxa"/>
            <w:tcBorders>
              <w:bottom w:val="single" w:sz="4" w:space="0" w:color="auto"/>
            </w:tcBorders>
            <w:shd w:val="clear" w:color="000000" w:fill="FFFFFF"/>
          </w:tcPr>
          <w:p w:rsidR="00B3497B" w:rsidRPr="009D7A9A" w:rsidRDefault="00B3497B" w:rsidP="00B3497B">
            <w:r>
              <w:t>3</w:t>
            </w:r>
          </w:p>
        </w:tc>
        <w:tc>
          <w:tcPr>
            <w:tcW w:w="70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3497B" w:rsidRPr="00F36159" w:rsidRDefault="00C426AD" w:rsidP="00B3497B">
            <w:pPr>
              <w:jc w:val="both"/>
            </w:pPr>
            <w:r w:rsidRPr="00C426AD">
              <w:t>Ремонт дворовых территорий в пос. Эммаусс, дома 3-6 Калининского муниципального округа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shd w:val="clear" w:color="000000" w:fill="FFFFFF"/>
          </w:tcPr>
          <w:p w:rsidR="00B3497B" w:rsidRDefault="00B3497B" w:rsidP="00C426AD">
            <w:pPr>
              <w:jc w:val="center"/>
            </w:pPr>
            <w:r w:rsidRPr="00B8073C">
              <w:t>202</w:t>
            </w:r>
            <w:r w:rsidR="00C426AD">
              <w:t>6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4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B3497B" w:rsidRPr="00F36159" w:rsidRDefault="00C426AD" w:rsidP="00B3497B">
            <w:r w:rsidRPr="00C426AD">
              <w:t>Капитальный ремонт дворовых территорий и подъездов к ним в д. Рязаново Калининского муниципального округа Тверской области»  Этап</w:t>
            </w:r>
            <w:r>
              <w:t>1,</w:t>
            </w:r>
            <w:r w:rsidRPr="00C426AD">
              <w:t>2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Pr="00EB1FCB" w:rsidRDefault="00B3497B" w:rsidP="00C426AD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1FCB">
              <w:rPr>
                <w:rFonts w:ascii="Times New Roman" w:hAnsi="Times New Roman"/>
                <w:sz w:val="24"/>
                <w:szCs w:val="24"/>
              </w:rPr>
              <w:t>202</w:t>
            </w:r>
            <w:r w:rsidR="00C426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5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3497B" w:rsidRPr="00F36159" w:rsidRDefault="00C426AD" w:rsidP="00B3497B">
            <w:pPr>
              <w:jc w:val="both"/>
            </w:pPr>
            <w:r w:rsidRPr="00C426AD">
              <w:t>Ремонт дворовых территорий с восстановлением парковочных карманов в пос. Эммаусс, дома № 4А, 6А, 7Б, 9 Калининского округа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C426AD">
            <w:pPr>
              <w:jc w:val="center"/>
            </w:pPr>
            <w:r w:rsidRPr="00F20905">
              <w:t>202</w:t>
            </w:r>
            <w:r w:rsidR="00C426AD">
              <w:t>7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6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3497B" w:rsidRPr="00F36159" w:rsidRDefault="00C426AD" w:rsidP="00B3497B">
            <w:pPr>
              <w:jc w:val="both"/>
            </w:pPr>
            <w:r w:rsidRPr="00C426AD">
              <w:t>Ремонт дворовых территорий на ст. Кулицкая Калининского муниципального округа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C426AD">
            <w:pPr>
              <w:jc w:val="center"/>
            </w:pPr>
            <w:r w:rsidRPr="00F20905">
              <w:t>202</w:t>
            </w:r>
            <w:r w:rsidR="00C426AD">
              <w:t>7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7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hideMark/>
          </w:tcPr>
          <w:p w:rsidR="00B3497B" w:rsidRPr="00F36159" w:rsidRDefault="00C426AD" w:rsidP="00B3497B">
            <w:r w:rsidRPr="00C426AD">
              <w:t>Ремонт дворовых территорий в пос. Дмитрово-Черкассы Калининского муниципального округа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Pr="00EB1FCB" w:rsidRDefault="00B3497B" w:rsidP="00C426AD">
            <w:pPr>
              <w:pStyle w:val="aa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905">
              <w:rPr>
                <w:rFonts w:ascii="Times New Roman" w:hAnsi="Times New Roman"/>
                <w:sz w:val="24"/>
                <w:szCs w:val="24"/>
              </w:rPr>
              <w:t>202</w:t>
            </w:r>
            <w:r w:rsidR="00C426A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8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3497B" w:rsidRPr="00F36159" w:rsidRDefault="00C426AD" w:rsidP="00B3497B">
            <w:pPr>
              <w:jc w:val="both"/>
            </w:pPr>
            <w:r w:rsidRPr="00C426AD">
              <w:rPr>
                <w:color w:val="000000"/>
              </w:rPr>
              <w:t>Ремонт дворовой территории в д. Никулино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C426AD">
            <w:pPr>
              <w:jc w:val="center"/>
            </w:pPr>
            <w:r w:rsidRPr="00F44609">
              <w:t>202</w:t>
            </w:r>
            <w:r w:rsidR="00C426AD">
              <w:t>8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9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3497B" w:rsidRPr="00F36159" w:rsidRDefault="00C426AD" w:rsidP="00B3497B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дворовой территории в д. Чуприяновка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C426AD">
            <w:pPr>
              <w:jc w:val="center"/>
            </w:pPr>
            <w:r w:rsidRPr="00F44609">
              <w:t>202</w:t>
            </w:r>
            <w:r w:rsidR="00C426AD">
              <w:t>8</w:t>
            </w:r>
          </w:p>
        </w:tc>
      </w:tr>
      <w:tr w:rsidR="00B3497B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Default="00B3497B" w:rsidP="00B3497B">
            <w:r>
              <w:t>10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B3497B" w:rsidRPr="003319E0" w:rsidRDefault="00C426AD" w:rsidP="00B3497B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дворовой территории в д. Заборовье, д. 3 и д. 4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B3497B" w:rsidRPr="00F44609" w:rsidRDefault="00B3497B" w:rsidP="00C426AD">
            <w:pPr>
              <w:jc w:val="center"/>
            </w:pPr>
            <w:r>
              <w:t>202</w:t>
            </w:r>
            <w:r w:rsidR="00C426AD">
              <w:t>8</w:t>
            </w:r>
          </w:p>
        </w:tc>
      </w:tr>
      <w:tr w:rsidR="00C426AD" w:rsidRPr="009D7A9A" w:rsidTr="00B3497B">
        <w:tblPrEx>
          <w:tblBorders>
            <w:insideH w:val="single" w:sz="6" w:space="0" w:color="auto"/>
            <w:insideV w:val="single" w:sz="6" w:space="0" w:color="auto"/>
          </w:tblBorders>
          <w:tblLook w:val="04A0"/>
        </w:tblPrEx>
        <w:trPr>
          <w:trHeight w:val="105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426AD" w:rsidRDefault="00C426AD" w:rsidP="00B3497B">
            <w:r>
              <w:t>11</w:t>
            </w:r>
          </w:p>
        </w:tc>
        <w:tc>
          <w:tcPr>
            <w:tcW w:w="70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C426AD" w:rsidRPr="00C426AD" w:rsidRDefault="00C426AD" w:rsidP="00B3497B">
            <w:pPr>
              <w:rPr>
                <w:color w:val="000000"/>
              </w:rPr>
            </w:pPr>
            <w:r w:rsidRPr="00C426AD">
              <w:rPr>
                <w:color w:val="000000"/>
              </w:rPr>
              <w:t>Ремонт дворовой территории в пгт</w:t>
            </w:r>
            <w:r w:rsidR="003F5A2D">
              <w:rPr>
                <w:color w:val="000000"/>
              </w:rPr>
              <w:t>.</w:t>
            </w:r>
            <w:r w:rsidR="007B41F8" w:rsidRPr="007B41F8">
              <w:rPr>
                <w:color w:val="000000"/>
              </w:rPr>
              <w:t xml:space="preserve"> </w:t>
            </w:r>
            <w:r w:rsidRPr="00C426AD">
              <w:rPr>
                <w:color w:val="000000"/>
              </w:rPr>
              <w:t>Суховерково, ул. Мира, д. 2, 4; ул. Строителей, д. 1 Калининского муниципального округа Тверской области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C426AD" w:rsidRDefault="00C426AD" w:rsidP="00C426AD">
            <w:pPr>
              <w:jc w:val="center"/>
            </w:pPr>
            <w:r>
              <w:t>2028</w:t>
            </w:r>
          </w:p>
        </w:tc>
      </w:tr>
    </w:tbl>
    <w:p w:rsidR="00B3497B" w:rsidRDefault="00B3497B" w:rsidP="005D2427">
      <w:pPr>
        <w:jc w:val="right"/>
      </w:pPr>
    </w:p>
    <w:p w:rsidR="00A30F3E" w:rsidRDefault="00A30F3E" w:rsidP="005D2427">
      <w:pPr>
        <w:jc w:val="right"/>
      </w:pPr>
    </w:p>
    <w:p w:rsidR="00986150" w:rsidRPr="00B17AF0" w:rsidRDefault="00986150" w:rsidP="0063674F">
      <w:pPr>
        <w:jc w:val="center"/>
        <w:rPr>
          <w:b/>
          <w:i/>
          <w:sz w:val="28"/>
          <w:szCs w:val="28"/>
        </w:rPr>
      </w:pPr>
      <w:r w:rsidRPr="00B17AF0">
        <w:rPr>
          <w:b/>
          <w:i/>
          <w:sz w:val="28"/>
          <w:szCs w:val="28"/>
        </w:rPr>
        <w:t>Глава 3. Объем финансовых ресурсов, необходимый для реализации подпрограммы</w:t>
      </w:r>
      <w:r w:rsidR="003C406E" w:rsidRPr="00B17AF0">
        <w:rPr>
          <w:b/>
          <w:i/>
          <w:sz w:val="28"/>
          <w:szCs w:val="28"/>
        </w:rPr>
        <w:t>»</w:t>
      </w:r>
    </w:p>
    <w:p w:rsidR="00903636" w:rsidRPr="00B709AA" w:rsidRDefault="00903636" w:rsidP="00986150">
      <w:pPr>
        <w:ind w:firstLine="567"/>
        <w:jc w:val="center"/>
        <w:rPr>
          <w:b/>
          <w:sz w:val="28"/>
          <w:szCs w:val="28"/>
        </w:rPr>
      </w:pPr>
    </w:p>
    <w:p w:rsidR="00986150" w:rsidRPr="00B709AA" w:rsidRDefault="00986150" w:rsidP="008530D0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Общий объем </w:t>
      </w:r>
      <w:r w:rsidRPr="00954219">
        <w:rPr>
          <w:sz w:val="28"/>
          <w:szCs w:val="28"/>
        </w:rPr>
        <w:t xml:space="preserve">бюджетных ассигнований, выделенных на реализацию подпрограммы 1, </w:t>
      </w:r>
      <w:r w:rsidRPr="001E2EE6">
        <w:rPr>
          <w:sz w:val="28"/>
          <w:szCs w:val="28"/>
        </w:rPr>
        <w:t xml:space="preserve">составляет </w:t>
      </w:r>
      <w:r w:rsidR="001E2EE6" w:rsidRPr="001E2EE6">
        <w:rPr>
          <w:color w:val="000000"/>
          <w:sz w:val="28"/>
          <w:szCs w:val="28"/>
        </w:rPr>
        <w:t>2 </w:t>
      </w:r>
      <w:r w:rsidR="00F413DE">
        <w:rPr>
          <w:color w:val="000000"/>
          <w:sz w:val="28"/>
          <w:szCs w:val="28"/>
        </w:rPr>
        <w:t>8</w:t>
      </w:r>
      <w:r w:rsidR="002F1611" w:rsidRPr="002F1611">
        <w:rPr>
          <w:color w:val="000000"/>
          <w:sz w:val="28"/>
          <w:szCs w:val="28"/>
        </w:rPr>
        <w:t>58</w:t>
      </w:r>
      <w:r w:rsidR="001E2EE6" w:rsidRPr="001E2EE6">
        <w:rPr>
          <w:color w:val="000000"/>
          <w:sz w:val="28"/>
          <w:szCs w:val="28"/>
        </w:rPr>
        <w:t> </w:t>
      </w:r>
      <w:r w:rsidR="00F413DE">
        <w:rPr>
          <w:color w:val="000000"/>
          <w:sz w:val="28"/>
          <w:szCs w:val="28"/>
        </w:rPr>
        <w:t>78</w:t>
      </w:r>
      <w:r w:rsidR="00176D52">
        <w:rPr>
          <w:color w:val="000000"/>
          <w:sz w:val="28"/>
          <w:szCs w:val="28"/>
        </w:rPr>
        <w:t>5</w:t>
      </w:r>
      <w:r w:rsidR="001E2EE6" w:rsidRPr="001E2EE6">
        <w:rPr>
          <w:color w:val="000000"/>
          <w:sz w:val="28"/>
          <w:szCs w:val="28"/>
        </w:rPr>
        <w:t>,</w:t>
      </w:r>
      <w:r w:rsidR="00F413DE">
        <w:rPr>
          <w:color w:val="000000"/>
          <w:sz w:val="28"/>
          <w:szCs w:val="28"/>
        </w:rPr>
        <w:t>5</w:t>
      </w:r>
      <w:r w:rsidR="002F1611" w:rsidRPr="002F1611">
        <w:rPr>
          <w:color w:val="000000"/>
          <w:sz w:val="28"/>
          <w:szCs w:val="28"/>
        </w:rPr>
        <w:t>5</w:t>
      </w:r>
      <w:r w:rsidRPr="00954219">
        <w:rPr>
          <w:sz w:val="28"/>
          <w:szCs w:val="28"/>
        </w:rPr>
        <w:t>тыс. рублей.</w:t>
      </w:r>
    </w:p>
    <w:p w:rsidR="005D7125" w:rsidRPr="00B709AA" w:rsidRDefault="00986150" w:rsidP="00D94AE2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>Объем бюджетных ассигнований, выделенных на реализацию                 подпрограммы 1</w:t>
      </w:r>
      <w:r w:rsidR="00C32162" w:rsidRPr="00B709AA">
        <w:rPr>
          <w:sz w:val="28"/>
          <w:szCs w:val="28"/>
        </w:rPr>
        <w:t>, по годам реализации муниципальной программы в разрезе задач, приведен в таблице 1</w:t>
      </w:r>
    </w:p>
    <w:p w:rsidR="009233EF" w:rsidRDefault="009233EF" w:rsidP="00D94AE2">
      <w:pPr>
        <w:ind w:firstLine="567"/>
        <w:jc w:val="both"/>
        <w:rPr>
          <w:sz w:val="28"/>
          <w:szCs w:val="28"/>
        </w:rPr>
      </w:pPr>
    </w:p>
    <w:p w:rsidR="00D94AE2" w:rsidRDefault="00D94AE2" w:rsidP="00736C4E">
      <w:pPr>
        <w:ind w:firstLine="567"/>
        <w:jc w:val="right"/>
        <w:rPr>
          <w:sz w:val="28"/>
          <w:szCs w:val="28"/>
        </w:rPr>
      </w:pPr>
      <w:r w:rsidRPr="0054647A">
        <w:rPr>
          <w:sz w:val="28"/>
          <w:szCs w:val="28"/>
        </w:rPr>
        <w:t>Таблица 1</w:t>
      </w:r>
    </w:p>
    <w:p w:rsidR="00736C4E" w:rsidRPr="0054647A" w:rsidRDefault="00736C4E" w:rsidP="00736C4E">
      <w:pPr>
        <w:ind w:firstLine="567"/>
        <w:jc w:val="right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1134"/>
        <w:gridCol w:w="1134"/>
        <w:gridCol w:w="1275"/>
        <w:gridCol w:w="1134"/>
        <w:gridCol w:w="1134"/>
        <w:gridCol w:w="1276"/>
        <w:gridCol w:w="1276"/>
      </w:tblGrid>
      <w:tr w:rsidR="007A1748" w:rsidRPr="002D5E37" w:rsidTr="0083082B">
        <w:trPr>
          <w:trHeight w:val="1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A1748" w:rsidRPr="002D5E37" w:rsidRDefault="007A1748" w:rsidP="00B21973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7A1748" w:rsidRPr="002D5E37" w:rsidRDefault="007A1748" w:rsidP="00B21973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Задачи подпрограммы 1</w:t>
            </w:r>
          </w:p>
        </w:tc>
        <w:tc>
          <w:tcPr>
            <w:tcW w:w="7087" w:type="dxa"/>
            <w:gridSpan w:val="6"/>
          </w:tcPr>
          <w:p w:rsidR="007A1748" w:rsidRPr="002D5E37" w:rsidRDefault="007A1748" w:rsidP="00B21973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</w:tcPr>
          <w:p w:rsidR="007A1748" w:rsidRPr="002D5E37" w:rsidRDefault="007A1748" w:rsidP="00B21973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Всего, тыс. руб.</w:t>
            </w:r>
          </w:p>
        </w:tc>
      </w:tr>
      <w:tr w:rsidR="0083082B" w:rsidRPr="002D5E37" w:rsidTr="002E2BAE">
        <w:trPr>
          <w:trHeight w:val="1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A1748" w:rsidRPr="002D5E37" w:rsidRDefault="007A1748" w:rsidP="00B219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7A1748" w:rsidRPr="002D5E37" w:rsidRDefault="007A1748" w:rsidP="00B2197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A1748" w:rsidRPr="002D5E37" w:rsidRDefault="00C23619" w:rsidP="00DA5F8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20</w:t>
            </w:r>
            <w:r w:rsidR="009B2A4C" w:rsidRPr="002D5E37">
              <w:rPr>
                <w:sz w:val="22"/>
                <w:szCs w:val="22"/>
              </w:rPr>
              <w:t>2</w:t>
            </w:r>
            <w:r w:rsidR="00DA5F89" w:rsidRPr="002D5E37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A1748" w:rsidRPr="002D5E37" w:rsidRDefault="00C23619" w:rsidP="00DA5F8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20</w:t>
            </w:r>
            <w:r w:rsidR="009B2A4C" w:rsidRPr="002D5E37">
              <w:rPr>
                <w:sz w:val="22"/>
                <w:szCs w:val="22"/>
              </w:rPr>
              <w:t>2</w:t>
            </w:r>
            <w:r w:rsidR="00DA5F89" w:rsidRPr="002D5E37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7A1748" w:rsidRPr="002D5E37" w:rsidRDefault="00C23619" w:rsidP="00DA5F8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202</w:t>
            </w:r>
            <w:r w:rsidR="00DA5F89" w:rsidRPr="002D5E37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1748" w:rsidRPr="002D5E37" w:rsidRDefault="00C23619" w:rsidP="00DA5F8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202</w:t>
            </w:r>
            <w:r w:rsidR="00DA5F89" w:rsidRPr="002D5E37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A1748" w:rsidRPr="002D5E37" w:rsidRDefault="00C23619" w:rsidP="00DA5F8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202</w:t>
            </w:r>
            <w:r w:rsidR="00DA5F89" w:rsidRPr="002D5E37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A1748" w:rsidRPr="002D5E37" w:rsidRDefault="00C23619" w:rsidP="00DA5F8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202</w:t>
            </w:r>
            <w:r w:rsidR="00DA5F89" w:rsidRPr="002D5E37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vMerge/>
          </w:tcPr>
          <w:p w:rsidR="007A1748" w:rsidRPr="002D5E37" w:rsidRDefault="007A1748" w:rsidP="00B21973">
            <w:pPr>
              <w:jc w:val="both"/>
              <w:rPr>
                <w:sz w:val="22"/>
                <w:szCs w:val="22"/>
              </w:rPr>
            </w:pPr>
          </w:p>
        </w:tc>
      </w:tr>
      <w:tr w:rsidR="0083082B" w:rsidRPr="002D5E37" w:rsidTr="002E2BAE">
        <w:trPr>
          <w:trHeight w:val="305"/>
        </w:trPr>
        <w:tc>
          <w:tcPr>
            <w:tcW w:w="567" w:type="dxa"/>
            <w:tcBorders>
              <w:right w:val="single" w:sz="4" w:space="0" w:color="auto"/>
            </w:tcBorders>
          </w:tcPr>
          <w:p w:rsidR="007A1748" w:rsidRPr="002D5E37" w:rsidRDefault="007A1748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748" w:rsidRPr="002D5E37" w:rsidRDefault="007A1748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A1748" w:rsidRPr="002D5E37" w:rsidRDefault="00C23619" w:rsidP="00A97CE9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9</w:t>
            </w:r>
          </w:p>
        </w:tc>
      </w:tr>
      <w:tr w:rsidR="0083082B" w:rsidRPr="002D5E37" w:rsidTr="004C5DFA">
        <w:trPr>
          <w:trHeight w:val="207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B7275" w:rsidRPr="002D5E37" w:rsidRDefault="002B7275" w:rsidP="00E34FFC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B7275" w:rsidRPr="002D5E37" w:rsidRDefault="002B7275" w:rsidP="00E34FFC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Задача 1</w:t>
            </w:r>
          </w:p>
        </w:tc>
        <w:tc>
          <w:tcPr>
            <w:tcW w:w="1134" w:type="dxa"/>
            <w:vAlign w:val="center"/>
          </w:tcPr>
          <w:p w:rsidR="002B7275" w:rsidRPr="002D5E37" w:rsidRDefault="002B7275" w:rsidP="00E34FFC">
            <w:pPr>
              <w:jc w:val="center"/>
              <w:rPr>
                <w:sz w:val="20"/>
                <w:szCs w:val="20"/>
              </w:rPr>
            </w:pPr>
            <w:r w:rsidRPr="002D5E37">
              <w:rPr>
                <w:bCs/>
                <w:sz w:val="20"/>
                <w:szCs w:val="20"/>
              </w:rPr>
              <w:t>357 747,69</w:t>
            </w:r>
          </w:p>
        </w:tc>
        <w:tc>
          <w:tcPr>
            <w:tcW w:w="1134" w:type="dxa"/>
            <w:vAlign w:val="center"/>
          </w:tcPr>
          <w:p w:rsidR="002B7275" w:rsidRPr="00C74E4C" w:rsidRDefault="00C74E4C" w:rsidP="008F5361">
            <w:pPr>
              <w:jc w:val="center"/>
              <w:rPr>
                <w:bCs/>
                <w:sz w:val="20"/>
                <w:szCs w:val="20"/>
              </w:rPr>
            </w:pPr>
            <w:r w:rsidRPr="00C74E4C">
              <w:rPr>
                <w:bCs/>
                <w:sz w:val="20"/>
                <w:szCs w:val="20"/>
              </w:rPr>
              <w:t>43</w:t>
            </w:r>
            <w:r w:rsidR="008F5361">
              <w:rPr>
                <w:bCs/>
                <w:sz w:val="20"/>
                <w:szCs w:val="20"/>
              </w:rPr>
              <w:t>4</w:t>
            </w:r>
            <w:r w:rsidRPr="00C74E4C">
              <w:rPr>
                <w:bCs/>
                <w:sz w:val="20"/>
                <w:szCs w:val="20"/>
              </w:rPr>
              <w:t> </w:t>
            </w:r>
            <w:r w:rsidR="008F5361">
              <w:rPr>
                <w:bCs/>
                <w:sz w:val="20"/>
                <w:szCs w:val="20"/>
              </w:rPr>
              <w:t>971</w:t>
            </w:r>
            <w:r w:rsidRPr="00C74E4C">
              <w:rPr>
                <w:bCs/>
                <w:sz w:val="20"/>
                <w:szCs w:val="20"/>
              </w:rPr>
              <w:t>,27</w:t>
            </w:r>
          </w:p>
        </w:tc>
        <w:tc>
          <w:tcPr>
            <w:tcW w:w="1275" w:type="dxa"/>
            <w:vAlign w:val="center"/>
          </w:tcPr>
          <w:p w:rsidR="002B7275" w:rsidRPr="0075299E" w:rsidRDefault="002B7275" w:rsidP="0075299E">
            <w:pPr>
              <w:jc w:val="center"/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1</w:t>
            </w:r>
            <w:r w:rsidR="00D149A5" w:rsidRPr="0075299E">
              <w:rPr>
                <w:bCs/>
                <w:sz w:val="20"/>
                <w:szCs w:val="20"/>
              </w:rPr>
              <w:t>91</w:t>
            </w:r>
            <w:r w:rsidR="0075299E" w:rsidRPr="0075299E">
              <w:rPr>
                <w:bCs/>
                <w:sz w:val="20"/>
                <w:szCs w:val="20"/>
              </w:rPr>
              <w:t> 079,91</w:t>
            </w:r>
          </w:p>
        </w:tc>
        <w:tc>
          <w:tcPr>
            <w:tcW w:w="1134" w:type="dxa"/>
            <w:vAlign w:val="center"/>
          </w:tcPr>
          <w:p w:rsidR="002B7275" w:rsidRPr="0075299E" w:rsidRDefault="00D149A5" w:rsidP="0075299E">
            <w:pPr>
              <w:jc w:val="center"/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201 </w:t>
            </w:r>
            <w:r w:rsidR="0075299E" w:rsidRPr="0075299E">
              <w:rPr>
                <w:bCs/>
                <w:sz w:val="20"/>
                <w:szCs w:val="20"/>
              </w:rPr>
              <w:t>5</w:t>
            </w:r>
            <w:r w:rsidRPr="0075299E">
              <w:rPr>
                <w:bCs/>
                <w:sz w:val="20"/>
                <w:szCs w:val="20"/>
              </w:rPr>
              <w:t>81,17</w:t>
            </w:r>
          </w:p>
        </w:tc>
        <w:tc>
          <w:tcPr>
            <w:tcW w:w="1134" w:type="dxa"/>
            <w:vAlign w:val="center"/>
          </w:tcPr>
          <w:p w:rsidR="002B7275" w:rsidRPr="0075299E" w:rsidRDefault="00D149A5" w:rsidP="0075299E">
            <w:pPr>
              <w:jc w:val="center"/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207 </w:t>
            </w:r>
            <w:r w:rsidR="0075299E" w:rsidRPr="0075299E">
              <w:rPr>
                <w:bCs/>
                <w:sz w:val="20"/>
                <w:szCs w:val="20"/>
              </w:rPr>
              <w:t>6</w:t>
            </w:r>
            <w:r w:rsidRPr="0075299E">
              <w:rPr>
                <w:bCs/>
                <w:sz w:val="20"/>
                <w:szCs w:val="20"/>
              </w:rPr>
              <w:t>44,54</w:t>
            </w:r>
          </w:p>
        </w:tc>
        <w:tc>
          <w:tcPr>
            <w:tcW w:w="1276" w:type="dxa"/>
            <w:vAlign w:val="center"/>
          </w:tcPr>
          <w:p w:rsidR="002B7275" w:rsidRPr="002D5E37" w:rsidRDefault="002B7275" w:rsidP="00E34FFC">
            <w:pPr>
              <w:jc w:val="center"/>
              <w:rPr>
                <w:bCs/>
                <w:sz w:val="20"/>
                <w:szCs w:val="20"/>
              </w:rPr>
            </w:pPr>
            <w:r w:rsidRPr="002D5E37">
              <w:rPr>
                <w:bCs/>
                <w:sz w:val="20"/>
                <w:szCs w:val="20"/>
              </w:rPr>
              <w:t>193 040,18</w:t>
            </w:r>
          </w:p>
        </w:tc>
        <w:tc>
          <w:tcPr>
            <w:tcW w:w="1276" w:type="dxa"/>
            <w:vAlign w:val="center"/>
          </w:tcPr>
          <w:p w:rsidR="00897F6E" w:rsidRPr="004C5DFA" w:rsidRDefault="004C5DFA" w:rsidP="004C5DFA">
            <w:pPr>
              <w:jc w:val="center"/>
              <w:rPr>
                <w:b/>
                <w:sz w:val="20"/>
                <w:szCs w:val="20"/>
              </w:rPr>
            </w:pPr>
            <w:r w:rsidRPr="004C5DFA">
              <w:rPr>
                <w:b/>
                <w:sz w:val="20"/>
                <w:szCs w:val="20"/>
              </w:rPr>
              <w:t>1 588 656,76</w:t>
            </w:r>
          </w:p>
        </w:tc>
      </w:tr>
      <w:tr w:rsidR="0083082B" w:rsidRPr="002D5E37" w:rsidTr="004C5DFA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B7275" w:rsidRPr="002D5E37" w:rsidRDefault="002B7275" w:rsidP="00E34FFC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B7275" w:rsidRPr="002D5E37" w:rsidRDefault="002B7275" w:rsidP="00E34FFC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Задача 2</w:t>
            </w:r>
          </w:p>
        </w:tc>
        <w:tc>
          <w:tcPr>
            <w:tcW w:w="1134" w:type="dxa"/>
            <w:vAlign w:val="center"/>
          </w:tcPr>
          <w:p w:rsidR="002B7275" w:rsidRPr="002D5E37" w:rsidRDefault="002B7275" w:rsidP="002D5136">
            <w:pPr>
              <w:rPr>
                <w:bCs/>
                <w:sz w:val="20"/>
                <w:szCs w:val="20"/>
              </w:rPr>
            </w:pPr>
            <w:r w:rsidRPr="002D5E37">
              <w:rPr>
                <w:bCs/>
                <w:sz w:val="20"/>
                <w:szCs w:val="20"/>
              </w:rPr>
              <w:t>234 288,54</w:t>
            </w:r>
          </w:p>
        </w:tc>
        <w:tc>
          <w:tcPr>
            <w:tcW w:w="1134" w:type="dxa"/>
            <w:vAlign w:val="center"/>
          </w:tcPr>
          <w:p w:rsidR="002B7275" w:rsidRPr="00C74E4C" w:rsidRDefault="00C74E4C" w:rsidP="008F5361">
            <w:pPr>
              <w:rPr>
                <w:bCs/>
                <w:sz w:val="20"/>
                <w:szCs w:val="20"/>
                <w:lang w:val="en-US"/>
              </w:rPr>
            </w:pPr>
            <w:r w:rsidRPr="00C74E4C">
              <w:rPr>
                <w:bCs/>
                <w:sz w:val="20"/>
                <w:szCs w:val="20"/>
              </w:rPr>
              <w:t>2</w:t>
            </w:r>
            <w:r w:rsidR="008F5361">
              <w:rPr>
                <w:bCs/>
                <w:sz w:val="20"/>
                <w:szCs w:val="20"/>
              </w:rPr>
              <w:t>76</w:t>
            </w:r>
            <w:r w:rsidRPr="00C74E4C">
              <w:rPr>
                <w:bCs/>
                <w:sz w:val="20"/>
                <w:szCs w:val="20"/>
              </w:rPr>
              <w:t> 900,84</w:t>
            </w:r>
          </w:p>
        </w:tc>
        <w:tc>
          <w:tcPr>
            <w:tcW w:w="1275" w:type="dxa"/>
            <w:vAlign w:val="center"/>
          </w:tcPr>
          <w:p w:rsidR="002B7275" w:rsidRPr="002D5E37" w:rsidRDefault="002E2BAE" w:rsidP="003A549B">
            <w:pPr>
              <w:rPr>
                <w:bCs/>
                <w:sz w:val="20"/>
                <w:szCs w:val="20"/>
              </w:rPr>
            </w:pPr>
            <w:r w:rsidRPr="002D5E37">
              <w:rPr>
                <w:sz w:val="20"/>
                <w:szCs w:val="20"/>
              </w:rPr>
              <w:t>242 000,00</w:t>
            </w:r>
          </w:p>
        </w:tc>
        <w:tc>
          <w:tcPr>
            <w:tcW w:w="1134" w:type="dxa"/>
            <w:vAlign w:val="center"/>
          </w:tcPr>
          <w:p w:rsidR="002B7275" w:rsidRPr="0075299E" w:rsidRDefault="002B7275" w:rsidP="002D5136">
            <w:pPr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101 892,00</w:t>
            </w:r>
          </w:p>
        </w:tc>
        <w:tc>
          <w:tcPr>
            <w:tcW w:w="1134" w:type="dxa"/>
            <w:vAlign w:val="center"/>
          </w:tcPr>
          <w:p w:rsidR="002B7275" w:rsidRPr="00154C4E" w:rsidRDefault="002B7275" w:rsidP="00981F04">
            <w:pPr>
              <w:rPr>
                <w:bCs/>
                <w:sz w:val="20"/>
                <w:szCs w:val="20"/>
              </w:rPr>
            </w:pPr>
            <w:r w:rsidRPr="00154C4E">
              <w:rPr>
                <w:bCs/>
                <w:sz w:val="20"/>
                <w:szCs w:val="20"/>
              </w:rPr>
              <w:t>1</w:t>
            </w:r>
            <w:r w:rsidR="002E2BAE" w:rsidRPr="00154C4E">
              <w:rPr>
                <w:bCs/>
                <w:sz w:val="20"/>
                <w:szCs w:val="20"/>
              </w:rPr>
              <w:t>5</w:t>
            </w:r>
            <w:r w:rsidR="00981F04" w:rsidRPr="00154C4E">
              <w:rPr>
                <w:bCs/>
                <w:sz w:val="20"/>
                <w:szCs w:val="20"/>
              </w:rPr>
              <w:t>1</w:t>
            </w:r>
            <w:r w:rsidR="002E2BAE" w:rsidRPr="00154C4E">
              <w:rPr>
                <w:bCs/>
                <w:sz w:val="20"/>
                <w:szCs w:val="20"/>
              </w:rPr>
              <w:t> 892,00</w:t>
            </w:r>
          </w:p>
        </w:tc>
        <w:tc>
          <w:tcPr>
            <w:tcW w:w="1276" w:type="dxa"/>
            <w:vAlign w:val="center"/>
          </w:tcPr>
          <w:p w:rsidR="002B7275" w:rsidRPr="002D5E37" w:rsidRDefault="002B7275" w:rsidP="002D5136">
            <w:pPr>
              <w:rPr>
                <w:bCs/>
                <w:sz w:val="20"/>
                <w:szCs w:val="20"/>
              </w:rPr>
            </w:pPr>
            <w:r w:rsidRPr="002D5E37">
              <w:rPr>
                <w:bCs/>
                <w:sz w:val="20"/>
                <w:szCs w:val="20"/>
              </w:rPr>
              <w:t>101 892,00</w:t>
            </w:r>
          </w:p>
        </w:tc>
        <w:tc>
          <w:tcPr>
            <w:tcW w:w="1276" w:type="dxa"/>
            <w:vAlign w:val="center"/>
          </w:tcPr>
          <w:p w:rsidR="002B7275" w:rsidRPr="004C5DFA" w:rsidRDefault="004C5DFA" w:rsidP="009D5480">
            <w:pPr>
              <w:jc w:val="center"/>
              <w:rPr>
                <w:b/>
                <w:sz w:val="20"/>
                <w:szCs w:val="20"/>
              </w:rPr>
            </w:pPr>
            <w:r w:rsidRPr="004C5DFA">
              <w:rPr>
                <w:b/>
                <w:sz w:val="20"/>
                <w:szCs w:val="20"/>
              </w:rPr>
              <w:t>1</w:t>
            </w:r>
            <w:r w:rsidR="009D5480">
              <w:rPr>
                <w:b/>
                <w:sz w:val="20"/>
                <w:szCs w:val="20"/>
              </w:rPr>
              <w:t> </w:t>
            </w:r>
            <w:r w:rsidRPr="004C5DFA">
              <w:rPr>
                <w:b/>
                <w:sz w:val="20"/>
                <w:szCs w:val="20"/>
              </w:rPr>
              <w:t>101865,38</w:t>
            </w:r>
          </w:p>
        </w:tc>
      </w:tr>
      <w:tr w:rsidR="0083082B" w:rsidRPr="002D5E37" w:rsidTr="004C5DFA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2B7275" w:rsidRPr="002D5E37" w:rsidRDefault="002B7275" w:rsidP="00E34FFC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2B7275" w:rsidRPr="002D5E37" w:rsidRDefault="002B7275" w:rsidP="00E34FFC">
            <w:pPr>
              <w:jc w:val="center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Задача 3</w:t>
            </w:r>
          </w:p>
        </w:tc>
        <w:tc>
          <w:tcPr>
            <w:tcW w:w="1134" w:type="dxa"/>
            <w:vAlign w:val="center"/>
          </w:tcPr>
          <w:p w:rsidR="002B7275" w:rsidRPr="002D5E37" w:rsidRDefault="002B7275" w:rsidP="00E34FFC">
            <w:pPr>
              <w:jc w:val="center"/>
              <w:rPr>
                <w:bCs/>
                <w:sz w:val="20"/>
                <w:szCs w:val="20"/>
              </w:rPr>
            </w:pPr>
            <w:r w:rsidRPr="002D5E37">
              <w:rPr>
                <w:bCs/>
                <w:sz w:val="20"/>
                <w:szCs w:val="20"/>
              </w:rPr>
              <w:t>46 737,26</w:t>
            </w:r>
          </w:p>
        </w:tc>
        <w:tc>
          <w:tcPr>
            <w:tcW w:w="1134" w:type="dxa"/>
            <w:vAlign w:val="center"/>
          </w:tcPr>
          <w:p w:rsidR="0075299E" w:rsidRPr="00917B07" w:rsidRDefault="008F5361" w:rsidP="008F536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29</w:t>
            </w:r>
            <w:r w:rsidR="00917B07">
              <w:rPr>
                <w:bCs/>
                <w:sz w:val="20"/>
                <w:szCs w:val="20"/>
                <w:lang w:val="en-US"/>
              </w:rPr>
              <w:t> </w:t>
            </w:r>
            <w:r>
              <w:rPr>
                <w:bCs/>
                <w:sz w:val="20"/>
                <w:szCs w:val="20"/>
              </w:rPr>
              <w:t>136</w:t>
            </w:r>
            <w:r w:rsidR="00917B07">
              <w:rPr>
                <w:bCs/>
                <w:sz w:val="20"/>
                <w:szCs w:val="20"/>
                <w:lang w:val="en-US"/>
              </w:rPr>
              <w:t>.73</w:t>
            </w:r>
          </w:p>
        </w:tc>
        <w:tc>
          <w:tcPr>
            <w:tcW w:w="1275" w:type="dxa"/>
            <w:vAlign w:val="center"/>
          </w:tcPr>
          <w:p w:rsidR="002B7275" w:rsidRPr="0075299E" w:rsidRDefault="0075299E" w:rsidP="002E2BAE">
            <w:pPr>
              <w:jc w:val="center"/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22 940,00</w:t>
            </w:r>
          </w:p>
        </w:tc>
        <w:tc>
          <w:tcPr>
            <w:tcW w:w="1134" w:type="dxa"/>
            <w:vAlign w:val="center"/>
          </w:tcPr>
          <w:p w:rsidR="002B7275" w:rsidRPr="0075299E" w:rsidRDefault="0075299E" w:rsidP="002E2BAE">
            <w:pPr>
              <w:jc w:val="center"/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22</w:t>
            </w:r>
            <w:r w:rsidR="00917B07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75299E">
              <w:rPr>
                <w:bCs/>
                <w:sz w:val="20"/>
                <w:szCs w:val="20"/>
              </w:rPr>
              <w:t>998,41</w:t>
            </w:r>
          </w:p>
        </w:tc>
        <w:tc>
          <w:tcPr>
            <w:tcW w:w="1134" w:type="dxa"/>
            <w:vAlign w:val="center"/>
          </w:tcPr>
          <w:p w:rsidR="002B7275" w:rsidRPr="0075299E" w:rsidRDefault="002E2BAE" w:rsidP="0075299E">
            <w:pPr>
              <w:jc w:val="center"/>
              <w:rPr>
                <w:bCs/>
                <w:sz w:val="20"/>
                <w:szCs w:val="20"/>
              </w:rPr>
            </w:pPr>
            <w:r w:rsidRPr="0075299E">
              <w:rPr>
                <w:bCs/>
                <w:sz w:val="20"/>
                <w:szCs w:val="20"/>
              </w:rPr>
              <w:t>23 </w:t>
            </w:r>
            <w:r w:rsidR="0075299E" w:rsidRPr="0075299E">
              <w:rPr>
                <w:bCs/>
                <w:sz w:val="20"/>
                <w:szCs w:val="20"/>
              </w:rPr>
              <w:t>9</w:t>
            </w:r>
            <w:r w:rsidRPr="0075299E">
              <w:rPr>
                <w:bCs/>
                <w:sz w:val="20"/>
                <w:szCs w:val="20"/>
              </w:rPr>
              <w:t>10,41</w:t>
            </w:r>
          </w:p>
        </w:tc>
        <w:tc>
          <w:tcPr>
            <w:tcW w:w="1276" w:type="dxa"/>
            <w:vAlign w:val="center"/>
          </w:tcPr>
          <w:p w:rsidR="002B7275" w:rsidRPr="00917B07" w:rsidRDefault="00917B07" w:rsidP="00E34FF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18 132.57</w:t>
            </w:r>
          </w:p>
        </w:tc>
        <w:tc>
          <w:tcPr>
            <w:tcW w:w="1276" w:type="dxa"/>
            <w:vAlign w:val="center"/>
          </w:tcPr>
          <w:p w:rsidR="002B7275" w:rsidRPr="004C5DFA" w:rsidRDefault="004C5DFA" w:rsidP="004C5DFA">
            <w:pPr>
              <w:jc w:val="center"/>
              <w:rPr>
                <w:b/>
                <w:sz w:val="20"/>
                <w:szCs w:val="20"/>
              </w:rPr>
            </w:pPr>
            <w:r w:rsidRPr="004C5DFA">
              <w:rPr>
                <w:b/>
                <w:sz w:val="20"/>
                <w:szCs w:val="20"/>
              </w:rPr>
              <w:t>168 263,41</w:t>
            </w:r>
          </w:p>
        </w:tc>
      </w:tr>
      <w:tr w:rsidR="0083082B" w:rsidRPr="002D5E37" w:rsidTr="002E2BAE">
        <w:trPr>
          <w:trHeight w:val="117"/>
        </w:trPr>
        <w:tc>
          <w:tcPr>
            <w:tcW w:w="1560" w:type="dxa"/>
            <w:gridSpan w:val="2"/>
          </w:tcPr>
          <w:p w:rsidR="002B7275" w:rsidRPr="002D5E37" w:rsidRDefault="002B7275" w:rsidP="00B21973">
            <w:pPr>
              <w:jc w:val="both"/>
              <w:rPr>
                <w:sz w:val="22"/>
                <w:szCs w:val="22"/>
              </w:rPr>
            </w:pPr>
            <w:r w:rsidRPr="002D5E37">
              <w:rPr>
                <w:sz w:val="22"/>
                <w:szCs w:val="22"/>
              </w:rPr>
              <w:t>Итого, тыс. руб.</w:t>
            </w:r>
          </w:p>
        </w:tc>
        <w:tc>
          <w:tcPr>
            <w:tcW w:w="1134" w:type="dxa"/>
            <w:vAlign w:val="bottom"/>
          </w:tcPr>
          <w:p w:rsidR="002B7275" w:rsidRPr="002D5E37" w:rsidRDefault="00847FB1">
            <w:pPr>
              <w:jc w:val="center"/>
              <w:rPr>
                <w:b/>
                <w:sz w:val="20"/>
                <w:szCs w:val="20"/>
              </w:rPr>
            </w:pPr>
            <w:r w:rsidRPr="002D5E37">
              <w:rPr>
                <w:b/>
                <w:sz w:val="20"/>
                <w:szCs w:val="20"/>
              </w:rPr>
              <w:t>6</w:t>
            </w:r>
            <w:r w:rsidR="002B7275" w:rsidRPr="002D5E37">
              <w:rPr>
                <w:b/>
                <w:sz w:val="20"/>
                <w:szCs w:val="20"/>
              </w:rPr>
              <w:t>38773,49</w:t>
            </w:r>
          </w:p>
        </w:tc>
        <w:tc>
          <w:tcPr>
            <w:tcW w:w="1134" w:type="dxa"/>
            <w:vAlign w:val="bottom"/>
          </w:tcPr>
          <w:p w:rsidR="002B7275" w:rsidRPr="002D5E37" w:rsidRDefault="00E652D2" w:rsidP="00690D55">
            <w:pPr>
              <w:jc w:val="center"/>
              <w:rPr>
                <w:b/>
                <w:sz w:val="20"/>
                <w:szCs w:val="20"/>
              </w:rPr>
            </w:pPr>
            <w:r w:rsidRPr="002D5E37">
              <w:rPr>
                <w:b/>
                <w:sz w:val="20"/>
                <w:szCs w:val="20"/>
              </w:rPr>
              <w:t>7</w:t>
            </w:r>
            <w:r w:rsidR="00690D55" w:rsidRPr="002D5E37">
              <w:rPr>
                <w:b/>
                <w:sz w:val="20"/>
                <w:szCs w:val="20"/>
              </w:rPr>
              <w:t>41</w:t>
            </w:r>
            <w:r w:rsidRPr="002D5E37">
              <w:rPr>
                <w:b/>
                <w:sz w:val="20"/>
                <w:szCs w:val="20"/>
              </w:rPr>
              <w:t> </w:t>
            </w:r>
            <w:r w:rsidR="00690D55" w:rsidRPr="002D5E37">
              <w:rPr>
                <w:b/>
                <w:sz w:val="20"/>
                <w:szCs w:val="20"/>
              </w:rPr>
              <w:t>008</w:t>
            </w:r>
            <w:r w:rsidRPr="002D5E37">
              <w:rPr>
                <w:b/>
                <w:sz w:val="20"/>
                <w:szCs w:val="20"/>
              </w:rPr>
              <w:t>,</w:t>
            </w:r>
            <w:r w:rsidR="00690D55" w:rsidRPr="002D5E37">
              <w:rPr>
                <w:b/>
                <w:sz w:val="20"/>
                <w:szCs w:val="20"/>
              </w:rPr>
              <w:t>84</w:t>
            </w:r>
          </w:p>
        </w:tc>
        <w:tc>
          <w:tcPr>
            <w:tcW w:w="1275" w:type="dxa"/>
            <w:vAlign w:val="bottom"/>
          </w:tcPr>
          <w:p w:rsidR="002B7275" w:rsidRPr="002D5E37" w:rsidRDefault="002E2BAE">
            <w:pPr>
              <w:jc w:val="center"/>
              <w:rPr>
                <w:b/>
                <w:sz w:val="20"/>
                <w:szCs w:val="20"/>
              </w:rPr>
            </w:pPr>
            <w:r w:rsidRPr="002D5E37">
              <w:rPr>
                <w:b/>
                <w:sz w:val="20"/>
                <w:szCs w:val="20"/>
              </w:rPr>
              <w:t>456 019,91</w:t>
            </w:r>
          </w:p>
        </w:tc>
        <w:tc>
          <w:tcPr>
            <w:tcW w:w="1134" w:type="dxa"/>
            <w:vAlign w:val="bottom"/>
          </w:tcPr>
          <w:p w:rsidR="002B7275" w:rsidRPr="002D5E37" w:rsidRDefault="002E2BAE">
            <w:pPr>
              <w:jc w:val="center"/>
              <w:rPr>
                <w:b/>
                <w:sz w:val="20"/>
                <w:szCs w:val="20"/>
              </w:rPr>
            </w:pPr>
            <w:r w:rsidRPr="002D5E37">
              <w:rPr>
                <w:b/>
                <w:sz w:val="20"/>
                <w:szCs w:val="20"/>
              </w:rPr>
              <w:t>326 471,58</w:t>
            </w:r>
          </w:p>
        </w:tc>
        <w:tc>
          <w:tcPr>
            <w:tcW w:w="1134" w:type="dxa"/>
            <w:vAlign w:val="bottom"/>
          </w:tcPr>
          <w:p w:rsidR="002B7275" w:rsidRPr="004C5DFA" w:rsidRDefault="004C5DFA">
            <w:pPr>
              <w:jc w:val="center"/>
              <w:rPr>
                <w:b/>
                <w:sz w:val="20"/>
                <w:szCs w:val="20"/>
              </w:rPr>
            </w:pPr>
            <w:r w:rsidRPr="004C5DFA">
              <w:rPr>
                <w:b/>
                <w:sz w:val="20"/>
                <w:szCs w:val="20"/>
              </w:rPr>
              <w:t>383 446,98</w:t>
            </w:r>
          </w:p>
        </w:tc>
        <w:tc>
          <w:tcPr>
            <w:tcW w:w="1276" w:type="dxa"/>
            <w:vAlign w:val="bottom"/>
          </w:tcPr>
          <w:p w:rsidR="002B7275" w:rsidRPr="002D5E37" w:rsidRDefault="002B7275">
            <w:pPr>
              <w:jc w:val="center"/>
              <w:rPr>
                <w:b/>
                <w:sz w:val="20"/>
                <w:szCs w:val="20"/>
              </w:rPr>
            </w:pPr>
            <w:r w:rsidRPr="002D5E37">
              <w:rPr>
                <w:b/>
                <w:sz w:val="20"/>
                <w:szCs w:val="20"/>
              </w:rPr>
              <w:t>313</w:t>
            </w:r>
            <w:r w:rsidR="00917B07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D5E37">
              <w:rPr>
                <w:b/>
                <w:sz w:val="20"/>
                <w:szCs w:val="20"/>
              </w:rPr>
              <w:t>064,75</w:t>
            </w:r>
          </w:p>
        </w:tc>
        <w:tc>
          <w:tcPr>
            <w:tcW w:w="1276" w:type="dxa"/>
            <w:vAlign w:val="bottom"/>
          </w:tcPr>
          <w:p w:rsidR="00F413DE" w:rsidRPr="004C5DFA" w:rsidRDefault="004C5DFA" w:rsidP="00F413DE">
            <w:pPr>
              <w:jc w:val="center"/>
              <w:rPr>
                <w:b/>
                <w:sz w:val="20"/>
                <w:szCs w:val="20"/>
              </w:rPr>
            </w:pPr>
            <w:r w:rsidRPr="004C5DFA">
              <w:rPr>
                <w:b/>
                <w:sz w:val="20"/>
                <w:szCs w:val="20"/>
              </w:rPr>
              <w:t>2 858 785,55</w:t>
            </w:r>
          </w:p>
        </w:tc>
      </w:tr>
    </w:tbl>
    <w:p w:rsidR="005F5E06" w:rsidRDefault="005F5E06" w:rsidP="00D91F4F">
      <w:pPr>
        <w:jc w:val="center"/>
        <w:rPr>
          <w:b/>
          <w:sz w:val="28"/>
          <w:szCs w:val="28"/>
        </w:rPr>
      </w:pPr>
    </w:p>
    <w:p w:rsidR="00736C4E" w:rsidRDefault="00736C4E" w:rsidP="00D91F4F">
      <w:pPr>
        <w:jc w:val="center"/>
        <w:rPr>
          <w:b/>
          <w:sz w:val="28"/>
          <w:szCs w:val="28"/>
        </w:rPr>
      </w:pPr>
    </w:p>
    <w:p w:rsidR="00736C4E" w:rsidRDefault="00736C4E" w:rsidP="00D91F4F">
      <w:pPr>
        <w:jc w:val="center"/>
        <w:rPr>
          <w:b/>
          <w:sz w:val="28"/>
          <w:szCs w:val="28"/>
        </w:rPr>
      </w:pPr>
    </w:p>
    <w:p w:rsidR="00487949" w:rsidRPr="00487949" w:rsidRDefault="00487949" w:rsidP="002778AB">
      <w:pPr>
        <w:ind w:firstLine="709"/>
        <w:jc w:val="both"/>
        <w:rPr>
          <w:b/>
          <w:i/>
          <w:iCs/>
          <w:sz w:val="28"/>
          <w:szCs w:val="28"/>
        </w:rPr>
      </w:pPr>
      <w:r w:rsidRPr="001C3013">
        <w:rPr>
          <w:b/>
          <w:sz w:val="28"/>
          <w:szCs w:val="28"/>
        </w:rPr>
        <w:lastRenderedPageBreak/>
        <w:t xml:space="preserve">Подпрограмма </w:t>
      </w:r>
      <w:r>
        <w:rPr>
          <w:b/>
          <w:sz w:val="28"/>
          <w:szCs w:val="28"/>
        </w:rPr>
        <w:t>2</w:t>
      </w:r>
      <w:r w:rsidRPr="002F1611">
        <w:rPr>
          <w:b/>
          <w:sz w:val="28"/>
          <w:szCs w:val="28"/>
        </w:rPr>
        <w:t xml:space="preserve"> </w:t>
      </w:r>
      <w:r w:rsidRPr="00487949">
        <w:rPr>
          <w:b/>
          <w:i/>
          <w:sz w:val="28"/>
          <w:szCs w:val="28"/>
        </w:rPr>
        <w:t xml:space="preserve">«Повышение безопасности дорожного движения </w:t>
      </w:r>
      <w:r>
        <w:rPr>
          <w:b/>
          <w:i/>
          <w:sz w:val="28"/>
          <w:szCs w:val="28"/>
        </w:rPr>
        <w:br/>
      </w:r>
      <w:r w:rsidRPr="00487949">
        <w:rPr>
          <w:b/>
          <w:i/>
          <w:sz w:val="28"/>
          <w:szCs w:val="28"/>
        </w:rPr>
        <w:t>на территории Калининского муниципального округа Тверской области</w:t>
      </w:r>
      <w:r>
        <w:rPr>
          <w:b/>
          <w:i/>
          <w:sz w:val="28"/>
          <w:szCs w:val="28"/>
        </w:rPr>
        <w:br/>
      </w:r>
      <w:r w:rsidRPr="00487949">
        <w:rPr>
          <w:b/>
          <w:i/>
          <w:sz w:val="28"/>
          <w:szCs w:val="28"/>
        </w:rPr>
        <w:t>на 2024-2029 годы</w:t>
      </w:r>
      <w:r w:rsidRPr="00487949">
        <w:rPr>
          <w:b/>
          <w:i/>
          <w:iCs/>
          <w:sz w:val="28"/>
          <w:szCs w:val="28"/>
        </w:rPr>
        <w:t>»</w:t>
      </w:r>
    </w:p>
    <w:p w:rsidR="0050296E" w:rsidRDefault="002778AB" w:rsidP="002778AB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Глава 1 </w:t>
      </w:r>
    </w:p>
    <w:p w:rsidR="00487949" w:rsidRDefault="002778AB" w:rsidP="002778AB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Задачи подпрограммы</w:t>
      </w:r>
    </w:p>
    <w:p w:rsidR="002778AB" w:rsidRDefault="002778AB" w:rsidP="002778AB">
      <w:pPr>
        <w:ind w:firstLine="567"/>
        <w:jc w:val="both"/>
        <w:rPr>
          <w:sz w:val="28"/>
          <w:szCs w:val="28"/>
        </w:rPr>
      </w:pPr>
      <w:r w:rsidRPr="002778AB">
        <w:rPr>
          <w:sz w:val="28"/>
          <w:szCs w:val="28"/>
        </w:rPr>
        <w:t xml:space="preserve">Реализация подпрограммы 2 «Повышение безопасности дорожного движения на территории Калининского муниципального округа Тверской области на 2024-2029 годы связана с решением задачи сокращения дорожно-транспортного травматизма, в т. </w:t>
      </w:r>
      <w:r>
        <w:rPr>
          <w:sz w:val="28"/>
          <w:szCs w:val="28"/>
        </w:rPr>
        <w:t>ч</w:t>
      </w:r>
      <w:r w:rsidRPr="002778AB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2778AB">
        <w:rPr>
          <w:sz w:val="28"/>
          <w:szCs w:val="28"/>
        </w:rPr>
        <w:t>етского</w:t>
      </w:r>
      <w:r>
        <w:rPr>
          <w:sz w:val="28"/>
          <w:szCs w:val="28"/>
        </w:rPr>
        <w:t>; совершенствование организации движения транспорта и пешеходов в населенных пунктах.</w:t>
      </w:r>
    </w:p>
    <w:p w:rsidR="002778AB" w:rsidRDefault="002778AB" w:rsidP="002778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задачи оценивается с помощью следующих показателей: </w:t>
      </w:r>
    </w:p>
    <w:p w:rsidR="002778AB" w:rsidRDefault="002778AB" w:rsidP="002778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числа лиц, погибших в результате дорожно-транспортых происшествий;</w:t>
      </w:r>
    </w:p>
    <w:p w:rsidR="002778AB" w:rsidRDefault="002778AB" w:rsidP="002778A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сокращение дорожно-транспортных происшествий с пострадавшими.</w:t>
      </w:r>
    </w:p>
    <w:p w:rsidR="0050296E" w:rsidRDefault="002778AB" w:rsidP="002778AB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Глава 2 </w:t>
      </w:r>
    </w:p>
    <w:p w:rsidR="002778AB" w:rsidRDefault="002778AB" w:rsidP="002778AB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Мероприятия подпрограммы</w:t>
      </w:r>
    </w:p>
    <w:p w:rsidR="002778AB" w:rsidRDefault="002778AB" w:rsidP="00B17A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подпрограммы 1.01 «Проведение мероприятий в целях обеспечения безопасности дорожного дви</w:t>
      </w:r>
      <w:r w:rsidR="00B17AF0">
        <w:rPr>
          <w:sz w:val="28"/>
          <w:szCs w:val="28"/>
        </w:rPr>
        <w:t>ж</w:t>
      </w:r>
      <w:r>
        <w:rPr>
          <w:sz w:val="28"/>
          <w:szCs w:val="28"/>
        </w:rPr>
        <w:t>ения на автомобильных дорогах</w:t>
      </w:r>
      <w:r w:rsidR="00B17AF0">
        <w:rPr>
          <w:sz w:val="28"/>
          <w:szCs w:val="28"/>
        </w:rPr>
        <w:t xml:space="preserve"> общего пользования местного значения»</w:t>
      </w:r>
    </w:p>
    <w:p w:rsidR="0050296E" w:rsidRDefault="0050296E" w:rsidP="00B17AF0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Г</w:t>
      </w:r>
      <w:r w:rsidR="00B17AF0">
        <w:rPr>
          <w:b/>
          <w:i/>
          <w:sz w:val="28"/>
          <w:szCs w:val="28"/>
        </w:rPr>
        <w:t xml:space="preserve">лава 3 </w:t>
      </w:r>
    </w:p>
    <w:p w:rsidR="00B17AF0" w:rsidRDefault="00B17AF0" w:rsidP="00B17AF0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Объем финансовых ресурсов, необходимых для реализации подпрограммы </w:t>
      </w:r>
    </w:p>
    <w:p w:rsidR="00736C4E" w:rsidRPr="00B709AA" w:rsidRDefault="00736C4E" w:rsidP="00736C4E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Общий объем </w:t>
      </w:r>
      <w:r w:rsidRPr="00954219">
        <w:rPr>
          <w:sz w:val="28"/>
          <w:szCs w:val="28"/>
        </w:rPr>
        <w:t xml:space="preserve">бюджетных ассигнований, выделенных на реализацию подпрограммы </w:t>
      </w:r>
      <w:r>
        <w:rPr>
          <w:sz w:val="28"/>
          <w:szCs w:val="28"/>
        </w:rPr>
        <w:t>2</w:t>
      </w:r>
      <w:r w:rsidRPr="00954219">
        <w:rPr>
          <w:sz w:val="28"/>
          <w:szCs w:val="28"/>
        </w:rPr>
        <w:t xml:space="preserve">, </w:t>
      </w:r>
      <w:r w:rsidRPr="001E2EE6">
        <w:rPr>
          <w:sz w:val="28"/>
          <w:szCs w:val="28"/>
        </w:rPr>
        <w:t xml:space="preserve">составляет </w:t>
      </w:r>
      <w:r w:rsidR="006C34F4">
        <w:rPr>
          <w:sz w:val="28"/>
          <w:szCs w:val="28"/>
        </w:rPr>
        <w:t>50</w:t>
      </w:r>
      <w:r>
        <w:rPr>
          <w:sz w:val="28"/>
          <w:szCs w:val="28"/>
        </w:rPr>
        <w:t> </w:t>
      </w:r>
      <w:r w:rsidR="006C34F4">
        <w:rPr>
          <w:sz w:val="28"/>
          <w:szCs w:val="28"/>
        </w:rPr>
        <w:t>739</w:t>
      </w:r>
      <w:r>
        <w:rPr>
          <w:sz w:val="28"/>
          <w:szCs w:val="28"/>
        </w:rPr>
        <w:t>,</w:t>
      </w:r>
      <w:r w:rsidR="006C34F4">
        <w:rPr>
          <w:sz w:val="28"/>
          <w:szCs w:val="28"/>
        </w:rPr>
        <w:t>2</w:t>
      </w:r>
      <w:r>
        <w:rPr>
          <w:sz w:val="28"/>
          <w:szCs w:val="28"/>
        </w:rPr>
        <w:t xml:space="preserve">0 </w:t>
      </w:r>
      <w:r w:rsidRPr="00954219">
        <w:rPr>
          <w:sz w:val="28"/>
          <w:szCs w:val="28"/>
        </w:rPr>
        <w:t>тыс. рублей.</w:t>
      </w:r>
    </w:p>
    <w:p w:rsidR="00736C4E" w:rsidRPr="00B709AA" w:rsidRDefault="00736C4E" w:rsidP="00736C4E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Объем бюджетных ассигнований, выделенных на реализацию                 подпрограммы </w:t>
      </w:r>
      <w:r>
        <w:rPr>
          <w:sz w:val="28"/>
          <w:szCs w:val="28"/>
        </w:rPr>
        <w:t>2</w:t>
      </w:r>
      <w:r w:rsidRPr="00B709AA">
        <w:rPr>
          <w:sz w:val="28"/>
          <w:szCs w:val="28"/>
        </w:rPr>
        <w:t xml:space="preserve">, по годам реализации муниципальной программы в разрезе задач, приведен в таблице </w:t>
      </w:r>
      <w:r w:rsidR="00350B8A">
        <w:rPr>
          <w:sz w:val="28"/>
          <w:szCs w:val="28"/>
        </w:rPr>
        <w:t>2</w:t>
      </w:r>
    </w:p>
    <w:p w:rsidR="00736C4E" w:rsidRDefault="00736C4E" w:rsidP="00736C4E">
      <w:pPr>
        <w:ind w:firstLine="567"/>
        <w:jc w:val="right"/>
        <w:rPr>
          <w:sz w:val="28"/>
          <w:szCs w:val="28"/>
        </w:rPr>
      </w:pPr>
      <w:r w:rsidRPr="0054647A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736C4E" w:rsidRPr="0054647A" w:rsidRDefault="00736C4E" w:rsidP="00736C4E">
      <w:pPr>
        <w:ind w:firstLine="567"/>
        <w:jc w:val="right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1134"/>
        <w:gridCol w:w="1275"/>
        <w:gridCol w:w="1134"/>
        <w:gridCol w:w="1134"/>
        <w:gridCol w:w="1134"/>
        <w:gridCol w:w="1276"/>
        <w:gridCol w:w="1276"/>
      </w:tblGrid>
      <w:tr w:rsidR="00736C4E" w:rsidRPr="002B7275" w:rsidTr="00487949">
        <w:trPr>
          <w:trHeight w:val="1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 xml:space="preserve">Задачи подпрограммы 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gridSpan w:val="6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Всего, тыс. руб.</w:t>
            </w:r>
          </w:p>
        </w:tc>
      </w:tr>
      <w:tr w:rsidR="00736C4E" w:rsidRPr="002B7275" w:rsidTr="00487949">
        <w:trPr>
          <w:trHeight w:val="1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36C4E" w:rsidRPr="002B7275" w:rsidRDefault="00736C4E" w:rsidP="004879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736C4E" w:rsidRPr="002B7275" w:rsidRDefault="00736C4E" w:rsidP="004879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2029</w:t>
            </w:r>
          </w:p>
        </w:tc>
        <w:tc>
          <w:tcPr>
            <w:tcW w:w="1276" w:type="dxa"/>
            <w:vMerge/>
          </w:tcPr>
          <w:p w:rsidR="00736C4E" w:rsidRPr="002B7275" w:rsidRDefault="00736C4E" w:rsidP="00487949">
            <w:pPr>
              <w:jc w:val="both"/>
              <w:rPr>
                <w:sz w:val="22"/>
                <w:szCs w:val="22"/>
              </w:rPr>
            </w:pPr>
          </w:p>
        </w:tc>
      </w:tr>
      <w:tr w:rsidR="00736C4E" w:rsidRPr="002B7275" w:rsidTr="00487949">
        <w:trPr>
          <w:trHeight w:val="305"/>
        </w:trPr>
        <w:tc>
          <w:tcPr>
            <w:tcW w:w="567" w:type="dxa"/>
            <w:tcBorders>
              <w:righ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9</w:t>
            </w:r>
          </w:p>
        </w:tc>
      </w:tr>
      <w:tr w:rsidR="00736C4E" w:rsidRPr="002B7275" w:rsidTr="00487949">
        <w:trPr>
          <w:trHeight w:val="483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404809">
              <w:rPr>
                <w:sz w:val="20"/>
                <w:szCs w:val="20"/>
              </w:rPr>
              <w:t>«Повышение безопасности дорожного движения на территории Калининского муниципального округа Тверской области</w:t>
            </w:r>
            <w:r w:rsidR="00796DFB">
              <w:rPr>
                <w:sz w:val="20"/>
                <w:szCs w:val="20"/>
              </w:rPr>
              <w:t xml:space="preserve"> </w:t>
            </w:r>
            <w:r w:rsidRPr="00404809">
              <w:rPr>
                <w:sz w:val="20"/>
                <w:szCs w:val="20"/>
              </w:rPr>
              <w:t>на 2024-2029 годы»</w:t>
            </w:r>
          </w:p>
        </w:tc>
        <w:tc>
          <w:tcPr>
            <w:tcW w:w="1134" w:type="dxa"/>
            <w:vAlign w:val="center"/>
          </w:tcPr>
          <w:p w:rsidR="00736C4E" w:rsidRPr="0083082B" w:rsidRDefault="00736C4E" w:rsidP="00487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6 115,70</w:t>
            </w:r>
          </w:p>
        </w:tc>
        <w:tc>
          <w:tcPr>
            <w:tcW w:w="1275" w:type="dxa"/>
            <w:vAlign w:val="center"/>
          </w:tcPr>
          <w:p w:rsidR="00736C4E" w:rsidRPr="0083082B" w:rsidRDefault="00736C4E" w:rsidP="006C34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7 </w:t>
            </w:r>
            <w:r w:rsidR="006C34F4">
              <w:rPr>
                <w:bCs/>
                <w:color w:val="000000"/>
                <w:sz w:val="20"/>
                <w:szCs w:val="20"/>
              </w:rPr>
              <w:t>977</w:t>
            </w:r>
            <w:r>
              <w:rPr>
                <w:bCs/>
                <w:color w:val="000000"/>
                <w:sz w:val="20"/>
                <w:szCs w:val="20"/>
              </w:rPr>
              <w:t>,50</w:t>
            </w:r>
          </w:p>
        </w:tc>
        <w:tc>
          <w:tcPr>
            <w:tcW w:w="1134" w:type="dxa"/>
            <w:vAlign w:val="center"/>
          </w:tcPr>
          <w:p w:rsidR="00736C4E" w:rsidRPr="0083082B" w:rsidRDefault="00736C4E" w:rsidP="006C34F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</w:t>
            </w:r>
            <w:r w:rsidR="006C34F4">
              <w:rPr>
                <w:bCs/>
                <w:color w:val="000000"/>
                <w:sz w:val="20"/>
                <w:szCs w:val="20"/>
              </w:rPr>
              <w:t>975</w:t>
            </w:r>
            <w:r>
              <w:rPr>
                <w:bCs/>
                <w:color w:val="000000"/>
                <w:sz w:val="20"/>
                <w:szCs w:val="20"/>
              </w:rPr>
              <w:t>,</w:t>
            </w:r>
            <w:r w:rsidR="006C34F4">
              <w:rPr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vAlign w:val="center"/>
          </w:tcPr>
          <w:p w:rsidR="00736C4E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9 334,60</w:t>
            </w:r>
          </w:p>
        </w:tc>
        <w:tc>
          <w:tcPr>
            <w:tcW w:w="1134" w:type="dxa"/>
            <w:vAlign w:val="center"/>
          </w:tcPr>
          <w:p w:rsidR="00736C4E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9 708,00</w:t>
            </w:r>
          </w:p>
        </w:tc>
        <w:tc>
          <w:tcPr>
            <w:tcW w:w="1276" w:type="dxa"/>
            <w:vAlign w:val="center"/>
          </w:tcPr>
          <w:p w:rsidR="00736C4E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276" w:type="dxa"/>
            <w:vAlign w:val="center"/>
          </w:tcPr>
          <w:p w:rsidR="00736C4E" w:rsidRPr="005C5ACD" w:rsidRDefault="006C34F4" w:rsidP="0048794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50 739,20</w:t>
            </w:r>
          </w:p>
        </w:tc>
      </w:tr>
      <w:tr w:rsidR="006C34F4" w:rsidRPr="002B7275" w:rsidTr="00487949">
        <w:trPr>
          <w:trHeight w:val="117"/>
        </w:trPr>
        <w:tc>
          <w:tcPr>
            <w:tcW w:w="1560" w:type="dxa"/>
            <w:gridSpan w:val="2"/>
          </w:tcPr>
          <w:p w:rsidR="006C34F4" w:rsidRPr="002B7275" w:rsidRDefault="006C34F4" w:rsidP="00487949">
            <w:pPr>
              <w:jc w:val="both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lastRenderedPageBreak/>
              <w:t>Итого, тыс. руб.</w:t>
            </w:r>
          </w:p>
        </w:tc>
        <w:tc>
          <w:tcPr>
            <w:tcW w:w="1134" w:type="dxa"/>
            <w:vAlign w:val="center"/>
          </w:tcPr>
          <w:p w:rsidR="006C34F4" w:rsidRPr="0083082B" w:rsidRDefault="006C34F4" w:rsidP="00487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6 115,70</w:t>
            </w:r>
          </w:p>
        </w:tc>
        <w:tc>
          <w:tcPr>
            <w:tcW w:w="1275" w:type="dxa"/>
            <w:vAlign w:val="center"/>
          </w:tcPr>
          <w:p w:rsidR="006C34F4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7 977,50</w:t>
            </w:r>
          </w:p>
        </w:tc>
        <w:tc>
          <w:tcPr>
            <w:tcW w:w="1134" w:type="dxa"/>
            <w:vAlign w:val="center"/>
          </w:tcPr>
          <w:p w:rsidR="006C34F4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8 975,00</w:t>
            </w:r>
          </w:p>
        </w:tc>
        <w:tc>
          <w:tcPr>
            <w:tcW w:w="1134" w:type="dxa"/>
            <w:vAlign w:val="center"/>
          </w:tcPr>
          <w:p w:rsidR="006C34F4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9 334,60</w:t>
            </w:r>
          </w:p>
        </w:tc>
        <w:tc>
          <w:tcPr>
            <w:tcW w:w="1134" w:type="dxa"/>
            <w:vAlign w:val="center"/>
          </w:tcPr>
          <w:p w:rsidR="006C34F4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9 708,00</w:t>
            </w:r>
          </w:p>
        </w:tc>
        <w:tc>
          <w:tcPr>
            <w:tcW w:w="1276" w:type="dxa"/>
            <w:vAlign w:val="center"/>
          </w:tcPr>
          <w:p w:rsidR="006C34F4" w:rsidRPr="0083082B" w:rsidRDefault="006C34F4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8 628,40</w:t>
            </w:r>
          </w:p>
        </w:tc>
        <w:tc>
          <w:tcPr>
            <w:tcW w:w="1276" w:type="dxa"/>
            <w:vAlign w:val="center"/>
          </w:tcPr>
          <w:p w:rsidR="006C34F4" w:rsidRPr="005C5ACD" w:rsidRDefault="006C34F4" w:rsidP="0048794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50 739,20</w:t>
            </w:r>
          </w:p>
        </w:tc>
      </w:tr>
    </w:tbl>
    <w:p w:rsidR="00736C4E" w:rsidRDefault="00736C4E" w:rsidP="00736C4E">
      <w:pPr>
        <w:jc w:val="right"/>
        <w:rPr>
          <w:sz w:val="28"/>
          <w:szCs w:val="28"/>
        </w:rPr>
      </w:pPr>
    </w:p>
    <w:p w:rsidR="00350B8A" w:rsidRPr="00487949" w:rsidRDefault="00350B8A" w:rsidP="00350B8A">
      <w:pPr>
        <w:ind w:firstLine="709"/>
        <w:jc w:val="both"/>
        <w:rPr>
          <w:b/>
          <w:i/>
          <w:iCs/>
          <w:sz w:val="28"/>
          <w:szCs w:val="28"/>
        </w:rPr>
      </w:pPr>
      <w:r w:rsidRPr="001C3013">
        <w:rPr>
          <w:b/>
          <w:sz w:val="28"/>
          <w:szCs w:val="28"/>
        </w:rPr>
        <w:t xml:space="preserve">Подпрограмма </w:t>
      </w:r>
      <w:r>
        <w:rPr>
          <w:b/>
          <w:sz w:val="28"/>
          <w:szCs w:val="28"/>
        </w:rPr>
        <w:t>3</w:t>
      </w:r>
      <w:r w:rsidRPr="002F1611">
        <w:rPr>
          <w:b/>
          <w:sz w:val="28"/>
          <w:szCs w:val="28"/>
        </w:rPr>
        <w:t xml:space="preserve"> </w:t>
      </w:r>
      <w:r w:rsidRPr="00487949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 xml:space="preserve">Содержание автомобильных дорог </w:t>
      </w:r>
      <w:r w:rsidR="001B4310">
        <w:rPr>
          <w:b/>
          <w:i/>
          <w:sz w:val="28"/>
          <w:szCs w:val="28"/>
        </w:rPr>
        <w:t xml:space="preserve">на </w:t>
      </w:r>
      <w:r w:rsidRPr="00487949">
        <w:rPr>
          <w:b/>
          <w:i/>
          <w:sz w:val="28"/>
          <w:szCs w:val="28"/>
        </w:rPr>
        <w:t>территории Калининского муниципального округа Тверской области</w:t>
      </w:r>
      <w:r>
        <w:rPr>
          <w:b/>
          <w:i/>
          <w:sz w:val="28"/>
          <w:szCs w:val="28"/>
        </w:rPr>
        <w:br/>
      </w:r>
      <w:r w:rsidRPr="00487949">
        <w:rPr>
          <w:b/>
          <w:i/>
          <w:sz w:val="28"/>
          <w:szCs w:val="28"/>
        </w:rPr>
        <w:t>на 2024-2029 годы</w:t>
      </w:r>
      <w:r w:rsidRPr="00487949">
        <w:rPr>
          <w:b/>
          <w:i/>
          <w:iCs/>
          <w:sz w:val="28"/>
          <w:szCs w:val="28"/>
        </w:rPr>
        <w:t>»</w:t>
      </w:r>
    </w:p>
    <w:p w:rsidR="00736C4E" w:rsidRDefault="00736C4E" w:rsidP="00736C4E">
      <w:pPr>
        <w:ind w:firstLine="567"/>
        <w:jc w:val="both"/>
        <w:rPr>
          <w:sz w:val="28"/>
          <w:szCs w:val="28"/>
        </w:rPr>
      </w:pPr>
    </w:p>
    <w:p w:rsidR="007B1931" w:rsidRDefault="007B1931" w:rsidP="007B1931">
      <w:pPr>
        <w:ind w:firstLine="567"/>
        <w:jc w:val="center"/>
        <w:rPr>
          <w:b/>
          <w:i/>
          <w:sz w:val="28"/>
          <w:szCs w:val="28"/>
        </w:rPr>
      </w:pPr>
      <w:r w:rsidRPr="007B1931">
        <w:rPr>
          <w:b/>
          <w:i/>
          <w:sz w:val="28"/>
          <w:szCs w:val="28"/>
        </w:rPr>
        <w:t>Глава 1. Задачи подпрограммы</w:t>
      </w:r>
    </w:p>
    <w:p w:rsidR="007B1931" w:rsidRDefault="007B1931" w:rsidP="007B1931">
      <w:pPr>
        <w:ind w:firstLine="567"/>
        <w:jc w:val="center"/>
        <w:rPr>
          <w:b/>
          <w:i/>
          <w:sz w:val="28"/>
          <w:szCs w:val="28"/>
        </w:rPr>
      </w:pPr>
    </w:p>
    <w:p w:rsidR="007B1931" w:rsidRDefault="007B1931" w:rsidP="007B19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Реализации подпрограммы 3 «Содержание автомобильных дорог регионального значения 3 класса в Калининском районе Тверской области» связана с реализацией задачи «Обеспечение круглосуточного бесперебойного и безопасного движения транспортных средств на автомобильных дорогах регионального значения 3 класса», которая оценивается с помощью показателя «Протяженности дорог, обеспеченных круглосуточным и безопасным движением транспортных средств».</w:t>
      </w:r>
    </w:p>
    <w:p w:rsidR="007B1931" w:rsidRDefault="007B1931" w:rsidP="007B1931">
      <w:pPr>
        <w:ind w:firstLine="709"/>
        <w:jc w:val="both"/>
        <w:rPr>
          <w:sz w:val="28"/>
          <w:szCs w:val="28"/>
        </w:rPr>
      </w:pPr>
    </w:p>
    <w:p w:rsidR="007B1931" w:rsidRPr="007B1931" w:rsidRDefault="007B1931" w:rsidP="007B1931">
      <w:pPr>
        <w:ind w:firstLine="709"/>
        <w:jc w:val="center"/>
        <w:rPr>
          <w:b/>
          <w:i/>
          <w:sz w:val="28"/>
          <w:szCs w:val="28"/>
        </w:rPr>
      </w:pPr>
      <w:r w:rsidRPr="007B1931">
        <w:rPr>
          <w:b/>
          <w:i/>
          <w:sz w:val="28"/>
          <w:szCs w:val="28"/>
        </w:rPr>
        <w:t>Глава 2. Мероприятия подпрограммы</w:t>
      </w:r>
    </w:p>
    <w:p w:rsidR="007B1931" w:rsidRDefault="007B1931" w:rsidP="007B1931">
      <w:pPr>
        <w:ind w:firstLine="709"/>
        <w:jc w:val="both"/>
        <w:rPr>
          <w:b/>
          <w:i/>
          <w:sz w:val="28"/>
          <w:szCs w:val="28"/>
        </w:rPr>
      </w:pPr>
    </w:p>
    <w:p w:rsidR="007B1931" w:rsidRPr="0050296E" w:rsidRDefault="007B1931" w:rsidP="007B1931">
      <w:pPr>
        <w:ind w:firstLine="709"/>
        <w:jc w:val="both"/>
        <w:rPr>
          <w:sz w:val="28"/>
          <w:szCs w:val="28"/>
        </w:rPr>
      </w:pPr>
      <w:r w:rsidRPr="0050296E">
        <w:rPr>
          <w:b/>
          <w:sz w:val="28"/>
          <w:szCs w:val="28"/>
        </w:rPr>
        <w:t xml:space="preserve">Решение задачи 1 </w:t>
      </w:r>
      <w:r w:rsidRPr="0050296E">
        <w:rPr>
          <w:sz w:val="28"/>
          <w:szCs w:val="28"/>
        </w:rPr>
        <w:t>«Обеспечение круглосуточного бесперебойного и безопасного движения транспортных средств на автомобильных дорогах регионального значения 3 класса» осуществляется посредством выполнения следующих мероприятий:</w:t>
      </w:r>
    </w:p>
    <w:p w:rsidR="00A045C5" w:rsidRDefault="0050296E" w:rsidP="007B1931">
      <w:pPr>
        <w:ind w:firstLine="709"/>
        <w:jc w:val="both"/>
        <w:rPr>
          <w:sz w:val="28"/>
          <w:szCs w:val="28"/>
        </w:rPr>
      </w:pPr>
      <w:r w:rsidRPr="0050296E">
        <w:rPr>
          <w:sz w:val="28"/>
          <w:szCs w:val="28"/>
        </w:rPr>
        <w:t xml:space="preserve">- </w:t>
      </w:r>
      <w:r>
        <w:rPr>
          <w:sz w:val="28"/>
          <w:szCs w:val="28"/>
        </w:rPr>
        <w:t>проведение работ по зимнему содержанию автомобильных дорог регионального значения 3 класса;</w:t>
      </w:r>
    </w:p>
    <w:p w:rsidR="0050296E" w:rsidRPr="0050296E" w:rsidRDefault="0050296E" w:rsidP="007B19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работ по летнему содержанию автомобильных дорог регионального значения 3 класса.</w:t>
      </w:r>
    </w:p>
    <w:p w:rsidR="007B1931" w:rsidRPr="007B1931" w:rsidRDefault="00A045C5" w:rsidP="00A045C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736C4E" w:rsidRPr="00B709AA" w:rsidRDefault="00736C4E" w:rsidP="00736C4E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Общий объем </w:t>
      </w:r>
      <w:r w:rsidRPr="00954219">
        <w:rPr>
          <w:sz w:val="28"/>
          <w:szCs w:val="28"/>
        </w:rPr>
        <w:t xml:space="preserve">бюджетных ассигнований, выделенных на реализацию подпрограммы </w:t>
      </w:r>
      <w:r>
        <w:rPr>
          <w:sz w:val="28"/>
          <w:szCs w:val="28"/>
        </w:rPr>
        <w:t>3</w:t>
      </w:r>
      <w:r w:rsidRPr="00954219">
        <w:rPr>
          <w:sz w:val="28"/>
          <w:szCs w:val="28"/>
        </w:rPr>
        <w:t xml:space="preserve">, </w:t>
      </w:r>
      <w:r w:rsidRPr="001E2EE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3</w:t>
      </w:r>
      <w:r w:rsidR="0014290B">
        <w:rPr>
          <w:sz w:val="28"/>
          <w:szCs w:val="28"/>
        </w:rPr>
        <w:t>3</w:t>
      </w:r>
      <w:r>
        <w:rPr>
          <w:sz w:val="28"/>
          <w:szCs w:val="28"/>
        </w:rPr>
        <w:t>6 </w:t>
      </w:r>
      <w:r w:rsidR="0014290B">
        <w:rPr>
          <w:sz w:val="28"/>
          <w:szCs w:val="28"/>
        </w:rPr>
        <w:t>559</w:t>
      </w:r>
      <w:r>
        <w:rPr>
          <w:sz w:val="28"/>
          <w:szCs w:val="28"/>
        </w:rPr>
        <w:t xml:space="preserve">,10 </w:t>
      </w:r>
      <w:r w:rsidRPr="00954219">
        <w:rPr>
          <w:sz w:val="28"/>
          <w:szCs w:val="28"/>
        </w:rPr>
        <w:t>тыс. рублей.</w:t>
      </w:r>
    </w:p>
    <w:p w:rsidR="00736C4E" w:rsidRPr="00B709AA" w:rsidRDefault="00736C4E" w:rsidP="00736C4E">
      <w:pPr>
        <w:ind w:firstLine="567"/>
        <w:jc w:val="both"/>
        <w:rPr>
          <w:sz w:val="28"/>
          <w:szCs w:val="28"/>
        </w:rPr>
      </w:pPr>
      <w:r w:rsidRPr="00B709AA">
        <w:rPr>
          <w:sz w:val="28"/>
          <w:szCs w:val="28"/>
        </w:rPr>
        <w:t xml:space="preserve">Объем бюджетных ассигнований, выделенных на реализацию                 подпрограммы </w:t>
      </w:r>
      <w:r>
        <w:rPr>
          <w:sz w:val="28"/>
          <w:szCs w:val="28"/>
        </w:rPr>
        <w:t>3</w:t>
      </w:r>
      <w:r w:rsidRPr="00B709AA">
        <w:rPr>
          <w:sz w:val="28"/>
          <w:szCs w:val="28"/>
        </w:rPr>
        <w:t xml:space="preserve">, по годам реализации муниципальной программы в разрезе задач, приведен в таблице </w:t>
      </w:r>
      <w:r>
        <w:rPr>
          <w:sz w:val="28"/>
          <w:szCs w:val="28"/>
        </w:rPr>
        <w:t>3</w:t>
      </w:r>
    </w:p>
    <w:p w:rsidR="00736C4E" w:rsidRDefault="00736C4E" w:rsidP="00736C4E">
      <w:pPr>
        <w:ind w:firstLine="567"/>
        <w:jc w:val="both"/>
        <w:rPr>
          <w:sz w:val="28"/>
          <w:szCs w:val="28"/>
        </w:rPr>
      </w:pPr>
    </w:p>
    <w:p w:rsidR="00736C4E" w:rsidRDefault="00736C4E" w:rsidP="00736C4E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p w:rsidR="00736C4E" w:rsidRPr="0054647A" w:rsidRDefault="00736C4E" w:rsidP="00736C4E">
      <w:pPr>
        <w:ind w:firstLine="567"/>
        <w:jc w:val="right"/>
        <w:rPr>
          <w:sz w:val="28"/>
          <w:szCs w:val="28"/>
        </w:rPr>
      </w:pP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993"/>
        <w:gridCol w:w="1134"/>
        <w:gridCol w:w="1275"/>
        <w:gridCol w:w="1134"/>
        <w:gridCol w:w="1134"/>
        <w:gridCol w:w="1134"/>
        <w:gridCol w:w="1276"/>
        <w:gridCol w:w="1276"/>
      </w:tblGrid>
      <w:tr w:rsidR="00736C4E" w:rsidRPr="002B7275" w:rsidTr="00487949">
        <w:trPr>
          <w:trHeight w:val="105"/>
        </w:trPr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№ п/п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Задачи подпрограммы 1</w:t>
            </w:r>
          </w:p>
        </w:tc>
        <w:tc>
          <w:tcPr>
            <w:tcW w:w="7087" w:type="dxa"/>
            <w:gridSpan w:val="6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По годам реализации муниципальной программы, тыс. руб.</w:t>
            </w:r>
          </w:p>
        </w:tc>
        <w:tc>
          <w:tcPr>
            <w:tcW w:w="1276" w:type="dxa"/>
            <w:vMerge w:val="restart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Всего, тыс. руб.</w:t>
            </w:r>
          </w:p>
        </w:tc>
      </w:tr>
      <w:tr w:rsidR="00736C4E" w:rsidRPr="002B7275" w:rsidTr="00487949">
        <w:trPr>
          <w:trHeight w:val="195"/>
        </w:trPr>
        <w:tc>
          <w:tcPr>
            <w:tcW w:w="567" w:type="dxa"/>
            <w:vMerge/>
            <w:tcBorders>
              <w:right w:val="single" w:sz="4" w:space="0" w:color="auto"/>
            </w:tcBorders>
          </w:tcPr>
          <w:p w:rsidR="00736C4E" w:rsidRPr="002B7275" w:rsidRDefault="00736C4E" w:rsidP="004879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:rsidR="00736C4E" w:rsidRPr="002B7275" w:rsidRDefault="00736C4E" w:rsidP="0048794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2024</w:t>
            </w:r>
          </w:p>
        </w:tc>
        <w:tc>
          <w:tcPr>
            <w:tcW w:w="1275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2029</w:t>
            </w:r>
          </w:p>
        </w:tc>
        <w:tc>
          <w:tcPr>
            <w:tcW w:w="1276" w:type="dxa"/>
            <w:vMerge/>
          </w:tcPr>
          <w:p w:rsidR="00736C4E" w:rsidRPr="002B7275" w:rsidRDefault="00736C4E" w:rsidP="00487949">
            <w:pPr>
              <w:jc w:val="both"/>
              <w:rPr>
                <w:sz w:val="22"/>
                <w:szCs w:val="22"/>
              </w:rPr>
            </w:pPr>
          </w:p>
        </w:tc>
      </w:tr>
      <w:tr w:rsidR="00736C4E" w:rsidRPr="002B7275" w:rsidTr="00487949">
        <w:trPr>
          <w:trHeight w:val="305"/>
        </w:trPr>
        <w:tc>
          <w:tcPr>
            <w:tcW w:w="567" w:type="dxa"/>
            <w:tcBorders>
              <w:righ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t>9</w:t>
            </w:r>
          </w:p>
        </w:tc>
      </w:tr>
      <w:tr w:rsidR="00736C4E" w:rsidRPr="002B7275" w:rsidTr="00487949">
        <w:trPr>
          <w:trHeight w:val="940"/>
        </w:trPr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736C4E" w:rsidRPr="002B7275" w:rsidRDefault="00736C4E" w:rsidP="00487949">
            <w:pPr>
              <w:jc w:val="center"/>
              <w:rPr>
                <w:sz w:val="22"/>
                <w:szCs w:val="22"/>
              </w:rPr>
            </w:pPr>
            <w:r w:rsidRPr="003730E2">
              <w:rPr>
                <w:sz w:val="20"/>
                <w:szCs w:val="20"/>
              </w:rPr>
              <w:t xml:space="preserve">«Содержание автомобильных дорог регионального значения 3 класса  Калининского </w:t>
            </w:r>
            <w:r w:rsidRPr="003730E2">
              <w:rPr>
                <w:sz w:val="20"/>
                <w:szCs w:val="20"/>
              </w:rPr>
              <w:lastRenderedPageBreak/>
              <w:t>муниципального округа Тверской области»</w:t>
            </w:r>
          </w:p>
        </w:tc>
        <w:tc>
          <w:tcPr>
            <w:tcW w:w="1134" w:type="dxa"/>
            <w:vAlign w:val="center"/>
          </w:tcPr>
          <w:p w:rsidR="00736C4E" w:rsidRPr="0083082B" w:rsidRDefault="00B16CE2" w:rsidP="00487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72 690,10</w:t>
            </w:r>
          </w:p>
        </w:tc>
        <w:tc>
          <w:tcPr>
            <w:tcW w:w="1275" w:type="dxa"/>
            <w:vAlign w:val="center"/>
          </w:tcPr>
          <w:p w:rsidR="00736C4E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44 390,40</w:t>
            </w:r>
          </w:p>
        </w:tc>
        <w:tc>
          <w:tcPr>
            <w:tcW w:w="1134" w:type="dxa"/>
            <w:vAlign w:val="center"/>
          </w:tcPr>
          <w:p w:rsidR="00736C4E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54 973,00</w:t>
            </w:r>
          </w:p>
        </w:tc>
        <w:tc>
          <w:tcPr>
            <w:tcW w:w="1134" w:type="dxa"/>
            <w:vAlign w:val="center"/>
          </w:tcPr>
          <w:p w:rsidR="00736C4E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57 172,20</w:t>
            </w:r>
          </w:p>
        </w:tc>
        <w:tc>
          <w:tcPr>
            <w:tcW w:w="1134" w:type="dxa"/>
            <w:vAlign w:val="center"/>
          </w:tcPr>
          <w:p w:rsidR="00736C4E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59 459,10</w:t>
            </w:r>
          </w:p>
        </w:tc>
        <w:tc>
          <w:tcPr>
            <w:tcW w:w="1276" w:type="dxa"/>
            <w:vAlign w:val="center"/>
          </w:tcPr>
          <w:p w:rsidR="00736C4E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276" w:type="dxa"/>
            <w:vAlign w:val="center"/>
          </w:tcPr>
          <w:p w:rsidR="00736C4E" w:rsidRPr="005C5ACD" w:rsidRDefault="00B16CE2" w:rsidP="0048794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336 559,10</w:t>
            </w:r>
          </w:p>
        </w:tc>
      </w:tr>
      <w:tr w:rsidR="00B16CE2" w:rsidRPr="002B7275" w:rsidTr="00487949">
        <w:trPr>
          <w:trHeight w:val="117"/>
        </w:trPr>
        <w:tc>
          <w:tcPr>
            <w:tcW w:w="1560" w:type="dxa"/>
            <w:gridSpan w:val="2"/>
          </w:tcPr>
          <w:p w:rsidR="00B16CE2" w:rsidRPr="002B7275" w:rsidRDefault="00B16CE2" w:rsidP="00487949">
            <w:pPr>
              <w:jc w:val="both"/>
              <w:rPr>
                <w:sz w:val="22"/>
                <w:szCs w:val="22"/>
              </w:rPr>
            </w:pPr>
            <w:r w:rsidRPr="002B7275">
              <w:rPr>
                <w:sz w:val="22"/>
                <w:szCs w:val="22"/>
              </w:rPr>
              <w:lastRenderedPageBreak/>
              <w:t>Итого, тыс. руб.</w:t>
            </w:r>
          </w:p>
        </w:tc>
        <w:tc>
          <w:tcPr>
            <w:tcW w:w="1134" w:type="dxa"/>
            <w:vAlign w:val="center"/>
          </w:tcPr>
          <w:p w:rsidR="00B16CE2" w:rsidRPr="0083082B" w:rsidRDefault="00B16CE2" w:rsidP="00487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72 690,10</w:t>
            </w:r>
          </w:p>
        </w:tc>
        <w:tc>
          <w:tcPr>
            <w:tcW w:w="1275" w:type="dxa"/>
            <w:vAlign w:val="center"/>
          </w:tcPr>
          <w:p w:rsidR="00B16CE2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44 390,40</w:t>
            </w:r>
          </w:p>
        </w:tc>
        <w:tc>
          <w:tcPr>
            <w:tcW w:w="1134" w:type="dxa"/>
            <w:vAlign w:val="center"/>
          </w:tcPr>
          <w:p w:rsidR="00B16CE2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54 973,00</w:t>
            </w:r>
          </w:p>
        </w:tc>
        <w:tc>
          <w:tcPr>
            <w:tcW w:w="1134" w:type="dxa"/>
            <w:vAlign w:val="center"/>
          </w:tcPr>
          <w:p w:rsidR="00B16CE2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57 172,20</w:t>
            </w:r>
          </w:p>
        </w:tc>
        <w:tc>
          <w:tcPr>
            <w:tcW w:w="1134" w:type="dxa"/>
            <w:vAlign w:val="center"/>
          </w:tcPr>
          <w:p w:rsidR="00B16CE2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59 459,10</w:t>
            </w:r>
          </w:p>
        </w:tc>
        <w:tc>
          <w:tcPr>
            <w:tcW w:w="1276" w:type="dxa"/>
            <w:vAlign w:val="center"/>
          </w:tcPr>
          <w:p w:rsidR="00B16CE2" w:rsidRPr="0083082B" w:rsidRDefault="00B16CE2" w:rsidP="0048794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47 874,30</w:t>
            </w:r>
          </w:p>
        </w:tc>
        <w:tc>
          <w:tcPr>
            <w:tcW w:w="1276" w:type="dxa"/>
            <w:vAlign w:val="center"/>
          </w:tcPr>
          <w:p w:rsidR="00B16CE2" w:rsidRPr="005C5ACD" w:rsidRDefault="00B16CE2" w:rsidP="0048794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336 559,10</w:t>
            </w:r>
          </w:p>
        </w:tc>
      </w:tr>
    </w:tbl>
    <w:p w:rsidR="00736C4E" w:rsidRDefault="00736C4E" w:rsidP="00736C4E">
      <w:pPr>
        <w:jc w:val="center"/>
        <w:rPr>
          <w:b/>
          <w:sz w:val="28"/>
          <w:szCs w:val="28"/>
        </w:rPr>
      </w:pPr>
    </w:p>
    <w:p w:rsidR="00736C4E" w:rsidRDefault="00736C4E" w:rsidP="00D91F4F">
      <w:pPr>
        <w:jc w:val="center"/>
        <w:rPr>
          <w:b/>
          <w:sz w:val="28"/>
          <w:szCs w:val="28"/>
        </w:rPr>
      </w:pPr>
    </w:p>
    <w:p w:rsidR="00D91F4F" w:rsidRDefault="00D91F4F" w:rsidP="00D91F4F">
      <w:pPr>
        <w:jc w:val="center"/>
        <w:rPr>
          <w:b/>
          <w:sz w:val="28"/>
          <w:szCs w:val="28"/>
        </w:rPr>
      </w:pPr>
      <w:r w:rsidRPr="00C15D09">
        <w:rPr>
          <w:b/>
          <w:sz w:val="28"/>
          <w:szCs w:val="28"/>
        </w:rPr>
        <w:t xml:space="preserve">Раздел </w:t>
      </w:r>
      <w:r w:rsidRPr="00C15D09">
        <w:rPr>
          <w:b/>
          <w:sz w:val="28"/>
          <w:szCs w:val="28"/>
          <w:lang w:val="en-US"/>
        </w:rPr>
        <w:t>V</w:t>
      </w:r>
    </w:p>
    <w:p w:rsidR="00A045C5" w:rsidRPr="00A045C5" w:rsidRDefault="00A045C5" w:rsidP="00D91F4F">
      <w:pPr>
        <w:jc w:val="center"/>
        <w:rPr>
          <w:b/>
          <w:sz w:val="28"/>
          <w:szCs w:val="28"/>
        </w:rPr>
      </w:pPr>
    </w:p>
    <w:p w:rsidR="00D91F4F" w:rsidRPr="003C406E" w:rsidRDefault="00EA28A9" w:rsidP="00D91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D91F4F" w:rsidRPr="00C15D09">
        <w:rPr>
          <w:b/>
          <w:sz w:val="28"/>
          <w:szCs w:val="28"/>
        </w:rPr>
        <w:t>Ресурсное обеспечение муниципальной программы</w:t>
      </w:r>
      <w:r w:rsidR="003C406E">
        <w:rPr>
          <w:b/>
          <w:sz w:val="28"/>
          <w:szCs w:val="28"/>
        </w:rPr>
        <w:t>»</w:t>
      </w:r>
    </w:p>
    <w:p w:rsidR="00D91F4F" w:rsidRDefault="00D91F4F" w:rsidP="00D91F4F">
      <w:pPr>
        <w:rPr>
          <w:sz w:val="28"/>
          <w:szCs w:val="28"/>
        </w:rPr>
      </w:pPr>
    </w:p>
    <w:p w:rsidR="00D91F4F" w:rsidRDefault="00D91F4F" w:rsidP="00C84F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муниципальной программы по годам реализации, в разрезе подпрограмм, отражено в таблице 4.</w:t>
      </w:r>
    </w:p>
    <w:p w:rsidR="00B16CE2" w:rsidRDefault="00B16CE2" w:rsidP="00D91F4F">
      <w:pPr>
        <w:ind w:firstLine="708"/>
        <w:jc w:val="right"/>
        <w:rPr>
          <w:sz w:val="28"/>
          <w:szCs w:val="28"/>
        </w:rPr>
      </w:pPr>
    </w:p>
    <w:p w:rsidR="00D91F4F" w:rsidRDefault="00D91F4F" w:rsidP="00D91F4F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4 </w:t>
      </w:r>
    </w:p>
    <w:p w:rsidR="00A045C5" w:rsidRDefault="00A045C5" w:rsidP="00D91F4F">
      <w:pPr>
        <w:ind w:firstLine="708"/>
        <w:jc w:val="right"/>
        <w:rPr>
          <w:sz w:val="28"/>
          <w:szCs w:val="28"/>
        </w:rPr>
      </w:pPr>
    </w:p>
    <w:tbl>
      <w:tblPr>
        <w:tblW w:w="97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212"/>
        <w:gridCol w:w="1276"/>
        <w:gridCol w:w="1134"/>
        <w:gridCol w:w="1275"/>
        <w:gridCol w:w="1120"/>
        <w:gridCol w:w="1148"/>
        <w:gridCol w:w="1035"/>
      </w:tblGrid>
      <w:tr w:rsidR="00D91F4F" w:rsidRPr="003730E2" w:rsidTr="00247517">
        <w:trPr>
          <w:trHeight w:val="545"/>
          <w:tblHeader/>
          <w:jc w:val="center"/>
        </w:trPr>
        <w:tc>
          <w:tcPr>
            <w:tcW w:w="1526" w:type="dxa"/>
            <w:vMerge w:val="restart"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212" w:type="dxa"/>
            <w:vMerge w:val="restart"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988" w:type="dxa"/>
            <w:gridSpan w:val="6"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Годы реализации / расходы (тыс. рублей)</w:t>
            </w:r>
          </w:p>
        </w:tc>
      </w:tr>
      <w:tr w:rsidR="00287FE2" w:rsidRPr="003730E2" w:rsidTr="00247517">
        <w:trPr>
          <w:trHeight w:val="553"/>
          <w:tblHeader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</w:tcPr>
          <w:p w:rsidR="00D91F4F" w:rsidRPr="003730E2" w:rsidRDefault="00D91F4F" w:rsidP="00F82E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75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20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48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35" w:type="dxa"/>
            <w:vAlign w:val="center"/>
          </w:tcPr>
          <w:p w:rsidR="00D91F4F" w:rsidRPr="003730E2" w:rsidRDefault="00D91F4F" w:rsidP="00C4165C">
            <w:pPr>
              <w:jc w:val="center"/>
              <w:rPr>
                <w:b/>
                <w:sz w:val="20"/>
                <w:szCs w:val="20"/>
              </w:rPr>
            </w:pPr>
            <w:r w:rsidRPr="003730E2">
              <w:rPr>
                <w:b/>
                <w:sz w:val="20"/>
                <w:szCs w:val="20"/>
              </w:rPr>
              <w:t>202</w:t>
            </w:r>
            <w:r w:rsidR="00C4165C" w:rsidRPr="003730E2">
              <w:rPr>
                <w:b/>
                <w:sz w:val="20"/>
                <w:szCs w:val="20"/>
              </w:rPr>
              <w:t>9</w:t>
            </w:r>
          </w:p>
        </w:tc>
      </w:tr>
      <w:tr w:rsidR="00EC62D7" w:rsidRPr="003730E2" w:rsidTr="00247517">
        <w:trPr>
          <w:trHeight w:val="390"/>
          <w:jc w:val="center"/>
        </w:trPr>
        <w:tc>
          <w:tcPr>
            <w:tcW w:w="1526" w:type="dxa"/>
            <w:vMerge w:val="restart"/>
            <w:vAlign w:val="center"/>
          </w:tcPr>
          <w:p w:rsidR="00EC62D7" w:rsidRPr="00BB0EBA" w:rsidRDefault="00EC62D7" w:rsidP="00BC2BE0">
            <w:pPr>
              <w:rPr>
                <w:sz w:val="20"/>
                <w:szCs w:val="20"/>
              </w:rPr>
            </w:pPr>
            <w:r w:rsidRPr="00BB0EBA">
              <w:rPr>
                <w:sz w:val="20"/>
                <w:szCs w:val="20"/>
              </w:rPr>
              <w:t>Подпрограмма 1 «Модернизация сети автомобильных дорог Калининского муниципального округа Тверской области</w:t>
            </w:r>
            <w:r w:rsidR="006B3B8B" w:rsidRPr="00BB0EBA">
              <w:rPr>
                <w:sz w:val="20"/>
                <w:szCs w:val="20"/>
              </w:rPr>
              <w:t>на 2024-2029 годы</w:t>
            </w:r>
          </w:p>
        </w:tc>
        <w:tc>
          <w:tcPr>
            <w:tcW w:w="1212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всего,</w:t>
            </w:r>
          </w:p>
        </w:tc>
        <w:tc>
          <w:tcPr>
            <w:tcW w:w="1276" w:type="dxa"/>
            <w:vAlign w:val="center"/>
          </w:tcPr>
          <w:p w:rsidR="00EC62D7" w:rsidRPr="001F5EF8" w:rsidRDefault="0000339F" w:rsidP="005D2E36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638 7</w:t>
            </w:r>
            <w:r w:rsidR="005D2E36" w:rsidRPr="001F5EF8">
              <w:rPr>
                <w:bCs/>
                <w:sz w:val="18"/>
                <w:szCs w:val="18"/>
              </w:rPr>
              <w:t>7</w:t>
            </w:r>
            <w:r w:rsidRPr="001F5EF8">
              <w:rPr>
                <w:bCs/>
                <w:sz w:val="18"/>
                <w:szCs w:val="18"/>
              </w:rPr>
              <w:t>3,49</w:t>
            </w:r>
          </w:p>
        </w:tc>
        <w:tc>
          <w:tcPr>
            <w:tcW w:w="1134" w:type="dxa"/>
            <w:vAlign w:val="center"/>
          </w:tcPr>
          <w:p w:rsidR="00EC62D7" w:rsidRPr="001F5EF8" w:rsidRDefault="003730E2" w:rsidP="003E355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7</w:t>
            </w:r>
            <w:r w:rsidR="003E355D">
              <w:rPr>
                <w:bCs/>
                <w:color w:val="000000"/>
                <w:sz w:val="18"/>
                <w:szCs w:val="18"/>
              </w:rPr>
              <w:t>41</w:t>
            </w:r>
            <w:r w:rsidR="007B41F8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4D4E15">
              <w:rPr>
                <w:bCs/>
                <w:color w:val="000000"/>
                <w:sz w:val="18"/>
                <w:szCs w:val="18"/>
              </w:rPr>
              <w:t>0</w:t>
            </w:r>
            <w:r w:rsidR="003E355D">
              <w:rPr>
                <w:bCs/>
                <w:color w:val="000000"/>
                <w:sz w:val="18"/>
                <w:szCs w:val="18"/>
              </w:rPr>
              <w:t>08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3E355D">
              <w:rPr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5" w:type="dxa"/>
            <w:vAlign w:val="center"/>
          </w:tcPr>
          <w:p w:rsidR="00EC62D7" w:rsidRPr="001F5EF8" w:rsidRDefault="00A74FEE" w:rsidP="003C75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456 019,91</w:t>
            </w:r>
          </w:p>
        </w:tc>
        <w:tc>
          <w:tcPr>
            <w:tcW w:w="1120" w:type="dxa"/>
            <w:vAlign w:val="center"/>
          </w:tcPr>
          <w:p w:rsidR="00EC62D7" w:rsidRPr="001F5EF8" w:rsidRDefault="00A74FEE" w:rsidP="00A561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326 471,58</w:t>
            </w:r>
          </w:p>
        </w:tc>
        <w:tc>
          <w:tcPr>
            <w:tcW w:w="1148" w:type="dxa"/>
            <w:vAlign w:val="center"/>
          </w:tcPr>
          <w:p w:rsidR="00EC62D7" w:rsidRPr="001F5EF8" w:rsidRDefault="00A74FEE" w:rsidP="00A5613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383 446,98</w:t>
            </w:r>
          </w:p>
        </w:tc>
        <w:tc>
          <w:tcPr>
            <w:tcW w:w="1035" w:type="dxa"/>
            <w:vAlign w:val="center"/>
          </w:tcPr>
          <w:p w:rsidR="00EC62D7" w:rsidRPr="001F5EF8" w:rsidRDefault="00F147F2" w:rsidP="00A56139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313 064,</w:t>
            </w:r>
            <w:r w:rsidR="00A56139" w:rsidRPr="001F5EF8">
              <w:rPr>
                <w:bCs/>
                <w:sz w:val="18"/>
                <w:szCs w:val="18"/>
              </w:rPr>
              <w:t>75</w:t>
            </w:r>
          </w:p>
        </w:tc>
      </w:tr>
      <w:tr w:rsidR="00EC62D7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BB0EBA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8200" w:type="dxa"/>
            <w:gridSpan w:val="7"/>
            <w:vAlign w:val="center"/>
          </w:tcPr>
          <w:p w:rsidR="00EC62D7" w:rsidRPr="001F5EF8" w:rsidRDefault="00EC62D7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EC62D7" w:rsidRPr="003730E2" w:rsidTr="00593AA5">
        <w:trPr>
          <w:trHeight w:val="441"/>
          <w:jc w:val="center"/>
        </w:trPr>
        <w:tc>
          <w:tcPr>
            <w:tcW w:w="1526" w:type="dxa"/>
            <w:vMerge/>
            <w:vAlign w:val="center"/>
          </w:tcPr>
          <w:p w:rsidR="00EC62D7" w:rsidRPr="00BB0EBA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00D39" w:rsidRPr="001F5EF8" w:rsidRDefault="00D00D39" w:rsidP="00D00D3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D00D39" w:rsidRPr="001F5EF8" w:rsidRDefault="00D00D39" w:rsidP="00D00D3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301</w:t>
            </w:r>
            <w:r w:rsidR="007B41F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F5EF8">
              <w:rPr>
                <w:color w:val="000000"/>
                <w:sz w:val="18"/>
                <w:szCs w:val="18"/>
              </w:rPr>
              <w:t>793,39</w:t>
            </w:r>
          </w:p>
          <w:p w:rsidR="00EC62D7" w:rsidRPr="001F5EF8" w:rsidRDefault="00EC62D7" w:rsidP="00BC2B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62D7" w:rsidRPr="00AC46F3" w:rsidRDefault="00AC46F3" w:rsidP="00AC46F3">
            <w:pPr>
              <w:jc w:val="center"/>
              <w:rPr>
                <w:bCs/>
                <w:sz w:val="18"/>
                <w:szCs w:val="18"/>
              </w:rPr>
            </w:pPr>
            <w:r w:rsidRPr="00AC46F3">
              <w:rPr>
                <w:bCs/>
                <w:sz w:val="18"/>
                <w:szCs w:val="18"/>
              </w:rPr>
              <w:t>366 016,24</w:t>
            </w:r>
          </w:p>
        </w:tc>
        <w:tc>
          <w:tcPr>
            <w:tcW w:w="1275" w:type="dxa"/>
            <w:vAlign w:val="center"/>
          </w:tcPr>
          <w:p w:rsidR="00EC62D7" w:rsidRPr="00D04F7A" w:rsidRDefault="00593AA5" w:rsidP="00593AA5">
            <w:pPr>
              <w:jc w:val="center"/>
              <w:rPr>
                <w:color w:val="FF0000"/>
                <w:sz w:val="18"/>
                <w:szCs w:val="18"/>
              </w:rPr>
            </w:pPr>
            <w:r w:rsidRPr="00593AA5">
              <w:rPr>
                <w:sz w:val="18"/>
                <w:szCs w:val="18"/>
              </w:rPr>
              <w:t>287 446,61</w:t>
            </w:r>
          </w:p>
        </w:tc>
        <w:tc>
          <w:tcPr>
            <w:tcW w:w="1120" w:type="dxa"/>
            <w:vAlign w:val="center"/>
          </w:tcPr>
          <w:p w:rsidR="00EC62D7" w:rsidRPr="00593AA5" w:rsidRDefault="00593AA5" w:rsidP="00A56139">
            <w:pPr>
              <w:jc w:val="center"/>
              <w:rPr>
                <w:sz w:val="18"/>
                <w:szCs w:val="18"/>
              </w:rPr>
            </w:pPr>
            <w:r w:rsidRPr="00593AA5">
              <w:rPr>
                <w:sz w:val="18"/>
                <w:szCs w:val="18"/>
              </w:rPr>
              <w:t>151 155,38</w:t>
            </w:r>
          </w:p>
        </w:tc>
        <w:tc>
          <w:tcPr>
            <w:tcW w:w="1148" w:type="dxa"/>
            <w:vAlign w:val="center"/>
          </w:tcPr>
          <w:p w:rsidR="00EC62D7" w:rsidRPr="00593AA5" w:rsidRDefault="00593AA5" w:rsidP="00A56139">
            <w:pPr>
              <w:jc w:val="center"/>
              <w:rPr>
                <w:sz w:val="18"/>
                <w:szCs w:val="18"/>
              </w:rPr>
            </w:pPr>
            <w:r w:rsidRPr="00593AA5">
              <w:rPr>
                <w:sz w:val="18"/>
                <w:szCs w:val="18"/>
              </w:rPr>
              <w:t>201</w:t>
            </w:r>
            <w:r w:rsidR="007B41F8">
              <w:rPr>
                <w:sz w:val="18"/>
                <w:szCs w:val="18"/>
                <w:lang w:val="en-US"/>
              </w:rPr>
              <w:t xml:space="preserve"> </w:t>
            </w:r>
            <w:r w:rsidRPr="00593AA5">
              <w:rPr>
                <w:sz w:val="18"/>
                <w:szCs w:val="18"/>
              </w:rPr>
              <w:t>118,08</w:t>
            </w:r>
          </w:p>
        </w:tc>
        <w:tc>
          <w:tcPr>
            <w:tcW w:w="1035" w:type="dxa"/>
            <w:vAlign w:val="center"/>
          </w:tcPr>
          <w:p w:rsidR="00EC62D7" w:rsidRPr="001F5EF8" w:rsidRDefault="00F147F2" w:rsidP="00A56139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154 478,</w:t>
            </w:r>
            <w:r w:rsidR="00A56139" w:rsidRPr="001F5EF8">
              <w:rPr>
                <w:sz w:val="18"/>
                <w:szCs w:val="18"/>
              </w:rPr>
              <w:t>55</w:t>
            </w:r>
          </w:p>
        </w:tc>
      </w:tr>
      <w:tr w:rsidR="00EC62D7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BB0EBA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D00D39" w:rsidRPr="001F5EF8" w:rsidRDefault="00D00D39" w:rsidP="00D00D3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336</w:t>
            </w:r>
            <w:r w:rsidR="007B41F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1F5EF8">
              <w:rPr>
                <w:color w:val="000000"/>
                <w:sz w:val="18"/>
                <w:szCs w:val="18"/>
              </w:rPr>
              <w:t>025,10</w:t>
            </w:r>
          </w:p>
          <w:p w:rsidR="00EC62D7" w:rsidRPr="001F5EF8" w:rsidRDefault="00EC62D7" w:rsidP="00BC2B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C62D7" w:rsidRPr="00AC46F3" w:rsidRDefault="00AC46F3" w:rsidP="00AC46F3">
            <w:pPr>
              <w:jc w:val="center"/>
              <w:rPr>
                <w:bCs/>
                <w:sz w:val="18"/>
                <w:szCs w:val="18"/>
              </w:rPr>
            </w:pPr>
            <w:r w:rsidRPr="00AC46F3">
              <w:rPr>
                <w:bCs/>
                <w:sz w:val="18"/>
                <w:szCs w:val="18"/>
              </w:rPr>
              <w:t>374 992,60</w:t>
            </w:r>
          </w:p>
        </w:tc>
        <w:tc>
          <w:tcPr>
            <w:tcW w:w="1275" w:type="dxa"/>
            <w:vAlign w:val="center"/>
          </w:tcPr>
          <w:p w:rsidR="00EC62D7" w:rsidRPr="009A5C52" w:rsidRDefault="009A5C52" w:rsidP="00BC2BE0">
            <w:pPr>
              <w:jc w:val="center"/>
              <w:rPr>
                <w:sz w:val="18"/>
                <w:szCs w:val="18"/>
              </w:rPr>
            </w:pPr>
            <w:r w:rsidRPr="009A5C52">
              <w:rPr>
                <w:sz w:val="18"/>
                <w:szCs w:val="18"/>
              </w:rPr>
              <w:t>168 573,30</w:t>
            </w:r>
          </w:p>
        </w:tc>
        <w:tc>
          <w:tcPr>
            <w:tcW w:w="1120" w:type="dxa"/>
            <w:vAlign w:val="center"/>
          </w:tcPr>
          <w:p w:rsidR="00EC62D7" w:rsidRPr="009A5C52" w:rsidRDefault="009A5C52" w:rsidP="00F82E0E">
            <w:pPr>
              <w:jc w:val="center"/>
              <w:rPr>
                <w:sz w:val="18"/>
                <w:szCs w:val="18"/>
              </w:rPr>
            </w:pPr>
            <w:r w:rsidRPr="009A5C52">
              <w:rPr>
                <w:sz w:val="18"/>
                <w:szCs w:val="18"/>
              </w:rPr>
              <w:t>175 316,20</w:t>
            </w:r>
          </w:p>
        </w:tc>
        <w:tc>
          <w:tcPr>
            <w:tcW w:w="1148" w:type="dxa"/>
            <w:vAlign w:val="center"/>
          </w:tcPr>
          <w:p w:rsidR="00EC62D7" w:rsidRPr="009A5C52" w:rsidRDefault="009A5C52" w:rsidP="00F82E0E">
            <w:pPr>
              <w:jc w:val="center"/>
              <w:rPr>
                <w:sz w:val="18"/>
                <w:szCs w:val="18"/>
              </w:rPr>
            </w:pPr>
            <w:r w:rsidRPr="009A5C52">
              <w:rPr>
                <w:sz w:val="18"/>
                <w:szCs w:val="18"/>
              </w:rPr>
              <w:t>182 328,90</w:t>
            </w:r>
          </w:p>
        </w:tc>
        <w:tc>
          <w:tcPr>
            <w:tcW w:w="1035" w:type="dxa"/>
            <w:vAlign w:val="center"/>
          </w:tcPr>
          <w:p w:rsidR="00EC62D7" w:rsidRPr="001F5EF8" w:rsidRDefault="00F147F2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158 586,20</w:t>
            </w:r>
          </w:p>
        </w:tc>
      </w:tr>
      <w:tr w:rsidR="00EC62D7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BB0EBA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EC62D7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EC62D7" w:rsidRPr="00BB0EBA" w:rsidRDefault="00EC62D7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EC62D7" w:rsidRPr="003730E2" w:rsidRDefault="00EC62D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EC62D7" w:rsidRPr="001F5EF8" w:rsidRDefault="0000339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955,00</w:t>
            </w:r>
          </w:p>
        </w:tc>
        <w:tc>
          <w:tcPr>
            <w:tcW w:w="1134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EC62D7" w:rsidRPr="001F5EF8" w:rsidRDefault="00EC62D7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D04F7A">
        <w:trPr>
          <w:trHeight w:val="539"/>
          <w:jc w:val="center"/>
        </w:trPr>
        <w:tc>
          <w:tcPr>
            <w:tcW w:w="1526" w:type="dxa"/>
            <w:vMerge w:val="restart"/>
            <w:vAlign w:val="center"/>
          </w:tcPr>
          <w:p w:rsidR="00BC2BE0" w:rsidRPr="00BB0EBA" w:rsidRDefault="00BC2BE0" w:rsidP="00BC2BE0">
            <w:pPr>
              <w:rPr>
                <w:sz w:val="20"/>
                <w:szCs w:val="20"/>
              </w:rPr>
            </w:pPr>
            <w:r w:rsidRPr="00BB0EBA">
              <w:rPr>
                <w:sz w:val="20"/>
                <w:szCs w:val="20"/>
              </w:rPr>
              <w:t>Подпрограмма 2 «Повышение безопасности дорожного движения на территории Калининского муниципального округа Тверской области</w:t>
            </w:r>
            <w:r w:rsidR="006B3B8B" w:rsidRPr="00BB0EBA">
              <w:rPr>
                <w:sz w:val="20"/>
                <w:szCs w:val="20"/>
              </w:rPr>
              <w:t>на 2024-2029 годы</w:t>
            </w:r>
          </w:p>
        </w:tc>
        <w:tc>
          <w:tcPr>
            <w:tcW w:w="1212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всего,</w:t>
            </w:r>
          </w:p>
        </w:tc>
        <w:tc>
          <w:tcPr>
            <w:tcW w:w="1276" w:type="dxa"/>
            <w:vAlign w:val="center"/>
          </w:tcPr>
          <w:p w:rsidR="00BC2BE0" w:rsidRPr="001F5EF8" w:rsidRDefault="0000339F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6 115,70</w:t>
            </w:r>
          </w:p>
        </w:tc>
        <w:tc>
          <w:tcPr>
            <w:tcW w:w="1134" w:type="dxa"/>
            <w:vAlign w:val="center"/>
          </w:tcPr>
          <w:p w:rsidR="00BC2BE0" w:rsidRPr="001F5EF8" w:rsidRDefault="00FF0959">
            <w:pPr>
              <w:jc w:val="center"/>
              <w:rPr>
                <w:bCs/>
                <w:sz w:val="18"/>
                <w:szCs w:val="18"/>
              </w:rPr>
            </w:pPr>
            <w:r w:rsidRPr="001F5EF8">
              <w:rPr>
                <w:bCs/>
                <w:sz w:val="18"/>
                <w:szCs w:val="18"/>
              </w:rPr>
              <w:t>7 977,50</w:t>
            </w:r>
          </w:p>
        </w:tc>
        <w:tc>
          <w:tcPr>
            <w:tcW w:w="1275" w:type="dxa"/>
            <w:vAlign w:val="center"/>
          </w:tcPr>
          <w:p w:rsidR="00BC2BE0" w:rsidRPr="001F5EF8" w:rsidRDefault="00FF0959" w:rsidP="008221F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8 </w:t>
            </w:r>
            <w:r w:rsidR="008221F4">
              <w:rPr>
                <w:bCs/>
                <w:color w:val="000000"/>
                <w:sz w:val="18"/>
                <w:szCs w:val="18"/>
              </w:rPr>
              <w:t>975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8221F4">
              <w:rPr>
                <w:bCs/>
                <w:color w:val="000000"/>
                <w:sz w:val="18"/>
                <w:szCs w:val="18"/>
              </w:rPr>
              <w:t>6</w:t>
            </w:r>
            <w:r w:rsidRPr="001F5EF8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vAlign w:val="center"/>
          </w:tcPr>
          <w:p w:rsidR="00BC2BE0" w:rsidRPr="001F5EF8" w:rsidRDefault="00AE02B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9 334,60</w:t>
            </w:r>
          </w:p>
        </w:tc>
        <w:tc>
          <w:tcPr>
            <w:tcW w:w="1148" w:type="dxa"/>
            <w:vAlign w:val="center"/>
          </w:tcPr>
          <w:p w:rsidR="00BC2BE0" w:rsidRPr="001F5EF8" w:rsidRDefault="006B678F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9 708,00</w:t>
            </w:r>
          </w:p>
        </w:tc>
        <w:tc>
          <w:tcPr>
            <w:tcW w:w="1035" w:type="dxa"/>
            <w:vAlign w:val="center"/>
          </w:tcPr>
          <w:p w:rsidR="00BC2BE0" w:rsidRPr="001F5EF8" w:rsidRDefault="00FF095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8 628,40</w:t>
            </w:r>
          </w:p>
        </w:tc>
      </w:tr>
      <w:tr w:rsidR="00D91F4F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8200" w:type="dxa"/>
            <w:gridSpan w:val="7"/>
            <w:vAlign w:val="center"/>
          </w:tcPr>
          <w:p w:rsidR="00D91F4F" w:rsidRPr="001F5EF8" w:rsidRDefault="00D91F4F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BC2BE0" w:rsidRPr="003730E2" w:rsidTr="00D04F7A">
        <w:trPr>
          <w:trHeight w:val="437"/>
          <w:jc w:val="center"/>
        </w:trPr>
        <w:tc>
          <w:tcPr>
            <w:tcW w:w="1526" w:type="dxa"/>
            <w:vMerge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C2BE0" w:rsidRPr="001F5EF8" w:rsidRDefault="0000339F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1 335,00</w:t>
            </w:r>
          </w:p>
        </w:tc>
        <w:tc>
          <w:tcPr>
            <w:tcW w:w="1134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797,</w:t>
            </w:r>
            <w:r w:rsidR="003C75DA" w:rsidRPr="001F5EF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5" w:type="dxa"/>
            <w:vAlign w:val="center"/>
          </w:tcPr>
          <w:p w:rsidR="00BC2BE0" w:rsidRPr="001F5EF8" w:rsidRDefault="008221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897,60</w:t>
            </w:r>
          </w:p>
        </w:tc>
        <w:tc>
          <w:tcPr>
            <w:tcW w:w="1120" w:type="dxa"/>
            <w:vAlign w:val="center"/>
          </w:tcPr>
          <w:p w:rsidR="00BC2BE0" w:rsidRPr="001F5EF8" w:rsidRDefault="00AE02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933,50</w:t>
            </w:r>
          </w:p>
        </w:tc>
        <w:tc>
          <w:tcPr>
            <w:tcW w:w="1148" w:type="dxa"/>
            <w:vAlign w:val="center"/>
          </w:tcPr>
          <w:p w:rsidR="00BC2BE0" w:rsidRPr="001F5EF8" w:rsidRDefault="00AE02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970,80</w:t>
            </w:r>
          </w:p>
        </w:tc>
        <w:tc>
          <w:tcPr>
            <w:tcW w:w="1035" w:type="dxa"/>
            <w:vAlign w:val="center"/>
          </w:tcPr>
          <w:p w:rsidR="00BC2BE0" w:rsidRPr="001F5EF8" w:rsidRDefault="00E364CE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862,90</w:t>
            </w:r>
          </w:p>
        </w:tc>
      </w:tr>
      <w:tr w:rsidR="00BC2BE0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BC2BE0" w:rsidRPr="001F5EF8" w:rsidRDefault="0000339F" w:rsidP="00B12AE8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4 780,70</w:t>
            </w:r>
          </w:p>
        </w:tc>
        <w:tc>
          <w:tcPr>
            <w:tcW w:w="1134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7 179,7</w:t>
            </w:r>
            <w:r w:rsidR="003C75DA" w:rsidRPr="001F5EF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BC2BE0" w:rsidRPr="001F5EF8" w:rsidRDefault="00AE02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8 078,00</w:t>
            </w:r>
          </w:p>
        </w:tc>
        <w:tc>
          <w:tcPr>
            <w:tcW w:w="1120" w:type="dxa"/>
            <w:vAlign w:val="center"/>
          </w:tcPr>
          <w:p w:rsidR="00BC2BE0" w:rsidRPr="001F5EF8" w:rsidRDefault="00AE02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8 401,10</w:t>
            </w:r>
          </w:p>
        </w:tc>
        <w:tc>
          <w:tcPr>
            <w:tcW w:w="1148" w:type="dxa"/>
            <w:vAlign w:val="center"/>
          </w:tcPr>
          <w:p w:rsidR="00BC2BE0" w:rsidRPr="001F5EF8" w:rsidRDefault="00AE02B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8 737,20</w:t>
            </w:r>
          </w:p>
        </w:tc>
        <w:tc>
          <w:tcPr>
            <w:tcW w:w="1035" w:type="dxa"/>
            <w:vAlign w:val="center"/>
          </w:tcPr>
          <w:p w:rsidR="00BC2BE0" w:rsidRPr="001F5EF8" w:rsidRDefault="00FF0959">
            <w:pPr>
              <w:jc w:val="center"/>
              <w:rPr>
                <w:color w:val="000000"/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7 765,50</w:t>
            </w:r>
          </w:p>
        </w:tc>
      </w:tr>
      <w:tr w:rsidR="00287FE2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287FE2" w:rsidRPr="003730E2" w:rsidTr="00D04F7A">
        <w:trPr>
          <w:trHeight w:val="373"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D04F7A">
        <w:trPr>
          <w:trHeight w:val="421"/>
          <w:jc w:val="center"/>
        </w:trPr>
        <w:tc>
          <w:tcPr>
            <w:tcW w:w="1526" w:type="dxa"/>
            <w:vMerge w:val="restart"/>
            <w:vAlign w:val="center"/>
          </w:tcPr>
          <w:p w:rsidR="00BC2BE0" w:rsidRPr="003730E2" w:rsidRDefault="00BC2BE0" w:rsidP="00BC2BE0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Подпрограмма 3 «Содержание автомобильных дорог регионального значения 3 класса  Калининского муниципального округа Тверской области»</w:t>
            </w:r>
          </w:p>
        </w:tc>
        <w:tc>
          <w:tcPr>
            <w:tcW w:w="1212" w:type="dxa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всего,</w:t>
            </w:r>
          </w:p>
        </w:tc>
        <w:tc>
          <w:tcPr>
            <w:tcW w:w="1276" w:type="dxa"/>
            <w:vAlign w:val="center"/>
          </w:tcPr>
          <w:p w:rsidR="00BC2BE0" w:rsidRPr="001F5EF8" w:rsidRDefault="003C6A3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72 690,10</w:t>
            </w:r>
          </w:p>
        </w:tc>
        <w:tc>
          <w:tcPr>
            <w:tcW w:w="1134" w:type="dxa"/>
            <w:vAlign w:val="center"/>
          </w:tcPr>
          <w:p w:rsidR="00BC2BE0" w:rsidRPr="00A425FD" w:rsidRDefault="003730E2" w:rsidP="00491747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</w:t>
            </w:r>
            <w:r w:rsidR="00491747">
              <w:rPr>
                <w:bCs/>
                <w:color w:val="000000"/>
                <w:sz w:val="18"/>
                <w:szCs w:val="18"/>
              </w:rPr>
              <w:t>4</w:t>
            </w:r>
            <w:r w:rsidR="007B41F8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491747">
              <w:rPr>
                <w:bCs/>
                <w:color w:val="000000"/>
                <w:sz w:val="18"/>
                <w:szCs w:val="18"/>
              </w:rPr>
              <w:t>390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491747">
              <w:rPr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BC2BE0" w:rsidRPr="006B678F" w:rsidRDefault="006B678F">
            <w:pPr>
              <w:jc w:val="center"/>
              <w:rPr>
                <w:bCs/>
                <w:sz w:val="18"/>
                <w:szCs w:val="18"/>
              </w:rPr>
            </w:pPr>
            <w:r w:rsidRPr="006B678F">
              <w:rPr>
                <w:bCs/>
                <w:sz w:val="18"/>
                <w:szCs w:val="18"/>
              </w:rPr>
              <w:t>54 973,30</w:t>
            </w:r>
          </w:p>
        </w:tc>
        <w:tc>
          <w:tcPr>
            <w:tcW w:w="1120" w:type="dxa"/>
            <w:vAlign w:val="center"/>
          </w:tcPr>
          <w:p w:rsidR="00BC2BE0" w:rsidRPr="006B678F" w:rsidRDefault="006B678F">
            <w:pPr>
              <w:jc w:val="center"/>
              <w:rPr>
                <w:bCs/>
                <w:sz w:val="18"/>
                <w:szCs w:val="18"/>
              </w:rPr>
            </w:pPr>
            <w:r w:rsidRPr="006B678F">
              <w:rPr>
                <w:bCs/>
                <w:sz w:val="18"/>
                <w:szCs w:val="18"/>
              </w:rPr>
              <w:t>57 172,20</w:t>
            </w:r>
          </w:p>
        </w:tc>
        <w:tc>
          <w:tcPr>
            <w:tcW w:w="1148" w:type="dxa"/>
            <w:vAlign w:val="center"/>
          </w:tcPr>
          <w:p w:rsidR="00BC2BE0" w:rsidRPr="006B678F" w:rsidRDefault="006B678F">
            <w:pPr>
              <w:jc w:val="center"/>
              <w:rPr>
                <w:bCs/>
                <w:sz w:val="18"/>
                <w:szCs w:val="18"/>
              </w:rPr>
            </w:pPr>
            <w:r w:rsidRPr="006B678F">
              <w:rPr>
                <w:bCs/>
                <w:sz w:val="18"/>
                <w:szCs w:val="18"/>
              </w:rPr>
              <w:t>59 459,10</w:t>
            </w:r>
          </w:p>
        </w:tc>
        <w:tc>
          <w:tcPr>
            <w:tcW w:w="1035" w:type="dxa"/>
            <w:vAlign w:val="center"/>
          </w:tcPr>
          <w:p w:rsidR="00BC2BE0" w:rsidRPr="001F5EF8" w:rsidRDefault="00DF2DF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</w:tr>
      <w:tr w:rsidR="00D91F4F" w:rsidRPr="003730E2" w:rsidTr="003E355D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8200" w:type="dxa"/>
            <w:gridSpan w:val="7"/>
            <w:vAlign w:val="center"/>
          </w:tcPr>
          <w:p w:rsidR="00D91F4F" w:rsidRPr="001F5EF8" w:rsidRDefault="00D91F4F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287FE2" w:rsidRPr="003730E2" w:rsidTr="00D04F7A">
        <w:trPr>
          <w:trHeight w:val="445"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3C6A3C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30 205,00</w:t>
            </w:r>
          </w:p>
        </w:tc>
        <w:tc>
          <w:tcPr>
            <w:tcW w:w="1134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3730E2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3730E2" w:rsidRPr="003730E2" w:rsidRDefault="003730E2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3730E2" w:rsidRPr="003730E2" w:rsidRDefault="003730E2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42 485,10</w:t>
            </w:r>
          </w:p>
        </w:tc>
        <w:tc>
          <w:tcPr>
            <w:tcW w:w="1134" w:type="dxa"/>
            <w:vAlign w:val="center"/>
          </w:tcPr>
          <w:p w:rsidR="003730E2" w:rsidRPr="00A425FD" w:rsidRDefault="001F5EF8" w:rsidP="00491747">
            <w:pPr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</w:t>
            </w:r>
            <w:r w:rsidR="00491747">
              <w:rPr>
                <w:bCs/>
                <w:color w:val="000000"/>
                <w:sz w:val="18"/>
                <w:szCs w:val="18"/>
              </w:rPr>
              <w:t>4</w:t>
            </w:r>
            <w:r w:rsidR="007B41F8">
              <w:rPr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="00491747">
              <w:rPr>
                <w:bCs/>
                <w:color w:val="000000"/>
                <w:sz w:val="18"/>
                <w:szCs w:val="18"/>
              </w:rPr>
              <w:t>390</w:t>
            </w:r>
            <w:r w:rsidRPr="001F5EF8">
              <w:rPr>
                <w:bCs/>
                <w:color w:val="000000"/>
                <w:sz w:val="18"/>
                <w:szCs w:val="18"/>
              </w:rPr>
              <w:t>,</w:t>
            </w:r>
            <w:r w:rsidR="00491747">
              <w:rPr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3730E2" w:rsidRPr="001F5EF8" w:rsidRDefault="00F413DE" w:rsidP="003F60D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54 973,</w:t>
            </w:r>
            <w:r w:rsidR="003F60DC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vAlign w:val="center"/>
          </w:tcPr>
          <w:p w:rsidR="003730E2" w:rsidRPr="001F5EF8" w:rsidRDefault="00F41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57 172,20</w:t>
            </w:r>
          </w:p>
        </w:tc>
        <w:tc>
          <w:tcPr>
            <w:tcW w:w="1148" w:type="dxa"/>
            <w:vAlign w:val="center"/>
          </w:tcPr>
          <w:p w:rsidR="003730E2" w:rsidRPr="001F5EF8" w:rsidRDefault="00F413D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59 459,10</w:t>
            </w:r>
          </w:p>
        </w:tc>
        <w:tc>
          <w:tcPr>
            <w:tcW w:w="1035" w:type="dxa"/>
            <w:vAlign w:val="center"/>
          </w:tcPr>
          <w:p w:rsidR="003730E2" w:rsidRPr="001F5EF8" w:rsidRDefault="003730E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1F5EF8">
              <w:rPr>
                <w:bCs/>
                <w:color w:val="000000"/>
                <w:sz w:val="18"/>
                <w:szCs w:val="18"/>
              </w:rPr>
              <w:t>47 874,30</w:t>
            </w:r>
          </w:p>
        </w:tc>
      </w:tr>
      <w:tr w:rsidR="00287FE2" w:rsidRPr="003730E2" w:rsidTr="00D04F7A">
        <w:trPr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287FE2" w:rsidRPr="003730E2" w:rsidTr="00D04F7A">
        <w:trPr>
          <w:trHeight w:val="353"/>
          <w:jc w:val="center"/>
        </w:trPr>
        <w:tc>
          <w:tcPr>
            <w:tcW w:w="1526" w:type="dxa"/>
            <w:vMerge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</w:p>
        </w:tc>
        <w:tc>
          <w:tcPr>
            <w:tcW w:w="1212" w:type="dxa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D04F7A">
        <w:trPr>
          <w:trHeight w:val="411"/>
          <w:jc w:val="center"/>
        </w:trPr>
        <w:tc>
          <w:tcPr>
            <w:tcW w:w="2738" w:type="dxa"/>
            <w:gridSpan w:val="2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lastRenderedPageBreak/>
              <w:t xml:space="preserve">Итого по программе, </w:t>
            </w:r>
          </w:p>
        </w:tc>
        <w:tc>
          <w:tcPr>
            <w:tcW w:w="1276" w:type="dxa"/>
            <w:vAlign w:val="center"/>
          </w:tcPr>
          <w:p w:rsidR="00BC2BE0" w:rsidRPr="001F5EF8" w:rsidRDefault="008B0C5C" w:rsidP="0000339F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717 5</w:t>
            </w:r>
            <w:r w:rsidR="005D2E36" w:rsidRPr="001F5EF8">
              <w:rPr>
                <w:b/>
                <w:bCs/>
                <w:sz w:val="18"/>
                <w:szCs w:val="18"/>
              </w:rPr>
              <w:t>7</w:t>
            </w:r>
            <w:r w:rsidRPr="001F5EF8">
              <w:rPr>
                <w:b/>
                <w:bCs/>
                <w:sz w:val="18"/>
                <w:szCs w:val="18"/>
              </w:rPr>
              <w:t>9,2</w:t>
            </w:r>
            <w:r w:rsidR="0000339F" w:rsidRPr="001F5EF8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BC2BE0" w:rsidRPr="00BB0EBA" w:rsidRDefault="00BB0EBA" w:rsidP="0031092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B0EBA">
              <w:rPr>
                <w:b/>
                <w:sz w:val="18"/>
                <w:szCs w:val="18"/>
              </w:rPr>
              <w:t>793 376,74</w:t>
            </w:r>
          </w:p>
        </w:tc>
        <w:tc>
          <w:tcPr>
            <w:tcW w:w="1275" w:type="dxa"/>
            <w:vAlign w:val="center"/>
          </w:tcPr>
          <w:p w:rsidR="00BC2BE0" w:rsidRPr="001F5EF8" w:rsidRDefault="003F0A7D" w:rsidP="00B14E7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519</w:t>
            </w:r>
            <w:r w:rsidR="006B649D" w:rsidRPr="001F5EF8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968</w:t>
            </w:r>
            <w:r w:rsidR="006B649D" w:rsidRPr="001F5EF8">
              <w:rPr>
                <w:b/>
                <w:bCs/>
                <w:sz w:val="18"/>
                <w:szCs w:val="18"/>
              </w:rPr>
              <w:t>,</w:t>
            </w:r>
            <w:r w:rsidR="00B14E7E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20" w:type="dxa"/>
            <w:vAlign w:val="center"/>
          </w:tcPr>
          <w:p w:rsidR="00BC2BE0" w:rsidRPr="001F5EF8" w:rsidRDefault="003F0A7D" w:rsidP="00FE239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392 978,38</w:t>
            </w:r>
          </w:p>
        </w:tc>
        <w:tc>
          <w:tcPr>
            <w:tcW w:w="1148" w:type="dxa"/>
            <w:vAlign w:val="center"/>
          </w:tcPr>
          <w:p w:rsidR="00BC2BE0" w:rsidRPr="001F5EF8" w:rsidRDefault="003F0A7D" w:rsidP="00FE239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452 614,08</w:t>
            </w:r>
          </w:p>
        </w:tc>
        <w:tc>
          <w:tcPr>
            <w:tcW w:w="1035" w:type="dxa"/>
            <w:vAlign w:val="center"/>
          </w:tcPr>
          <w:p w:rsidR="00BC2BE0" w:rsidRPr="001F5EF8" w:rsidRDefault="006B649D" w:rsidP="00FE239E">
            <w:pPr>
              <w:jc w:val="center"/>
              <w:rPr>
                <w:b/>
                <w:bCs/>
                <w:sz w:val="18"/>
                <w:szCs w:val="18"/>
              </w:rPr>
            </w:pPr>
            <w:r w:rsidRPr="001F5EF8">
              <w:rPr>
                <w:b/>
                <w:bCs/>
                <w:sz w:val="18"/>
                <w:szCs w:val="18"/>
              </w:rPr>
              <w:t>369 567,</w:t>
            </w:r>
            <w:r w:rsidR="00FE239E" w:rsidRPr="001F5EF8">
              <w:rPr>
                <w:b/>
                <w:bCs/>
                <w:sz w:val="18"/>
                <w:szCs w:val="18"/>
              </w:rPr>
              <w:t>45</w:t>
            </w:r>
          </w:p>
        </w:tc>
      </w:tr>
      <w:tr w:rsidR="00D91F4F" w:rsidRPr="003730E2" w:rsidTr="003E355D">
        <w:trPr>
          <w:jc w:val="center"/>
        </w:trPr>
        <w:tc>
          <w:tcPr>
            <w:tcW w:w="9726" w:type="dxa"/>
            <w:gridSpan w:val="8"/>
            <w:vAlign w:val="center"/>
          </w:tcPr>
          <w:p w:rsidR="00D91F4F" w:rsidRPr="001F5EF8" w:rsidRDefault="00D91F4F" w:rsidP="00287E09">
            <w:pPr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в том числе:</w:t>
            </w:r>
          </w:p>
        </w:tc>
      </w:tr>
      <w:tr w:rsidR="00BB0EAB" w:rsidRPr="003730E2" w:rsidTr="00247517">
        <w:trPr>
          <w:trHeight w:val="449"/>
          <w:jc w:val="center"/>
        </w:trPr>
        <w:tc>
          <w:tcPr>
            <w:tcW w:w="2738" w:type="dxa"/>
            <w:gridSpan w:val="2"/>
            <w:vAlign w:val="center"/>
          </w:tcPr>
          <w:p w:rsidR="00BB0EAB" w:rsidRPr="003730E2" w:rsidRDefault="00BB0EAB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BB0EAB" w:rsidRPr="001F5EF8" w:rsidRDefault="00414AAA" w:rsidP="002A2A39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333 3</w:t>
            </w:r>
            <w:r w:rsidR="002A2A39">
              <w:rPr>
                <w:color w:val="000000"/>
                <w:sz w:val="18"/>
                <w:szCs w:val="18"/>
              </w:rPr>
              <w:t>3</w:t>
            </w:r>
            <w:r w:rsidRPr="001F5EF8">
              <w:rPr>
                <w:color w:val="000000"/>
                <w:sz w:val="18"/>
                <w:szCs w:val="18"/>
              </w:rPr>
              <w:t>3,3</w:t>
            </w:r>
            <w:r w:rsidR="0000339F" w:rsidRPr="001F5EF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86C36" w:rsidRPr="001F5EF8" w:rsidRDefault="00C86C36" w:rsidP="00C86C36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  <w:p w:rsidR="00C86C36" w:rsidRPr="001F5EF8" w:rsidRDefault="00C01685" w:rsidP="00C86C3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 w:rsidR="009838D6">
              <w:rPr>
                <w:bCs/>
                <w:color w:val="000000"/>
                <w:sz w:val="18"/>
                <w:szCs w:val="18"/>
              </w:rPr>
              <w:t>66</w:t>
            </w:r>
            <w:r>
              <w:rPr>
                <w:bCs/>
                <w:color w:val="000000"/>
                <w:sz w:val="18"/>
                <w:szCs w:val="18"/>
              </w:rPr>
              <w:t> </w:t>
            </w:r>
            <w:r w:rsidR="009838D6">
              <w:rPr>
                <w:bCs/>
                <w:color w:val="000000"/>
                <w:sz w:val="18"/>
                <w:szCs w:val="18"/>
              </w:rPr>
              <w:t>81</w:t>
            </w:r>
            <w:r w:rsidR="005247C8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</w:rPr>
              <w:t>,</w:t>
            </w:r>
            <w:r w:rsidR="009838D6">
              <w:rPr>
                <w:bCs/>
                <w:color w:val="000000"/>
                <w:sz w:val="18"/>
                <w:szCs w:val="18"/>
              </w:rPr>
              <w:t>04</w:t>
            </w:r>
          </w:p>
          <w:p w:rsidR="00BB0EAB" w:rsidRPr="001F5EF8" w:rsidRDefault="00BB0EAB" w:rsidP="000966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BB0EAB" w:rsidRPr="00BF445F" w:rsidRDefault="005247C8" w:rsidP="00C5398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288 344,5</w:t>
            </w:r>
            <w:r w:rsidR="00BF445F" w:rsidRPr="00BF445F">
              <w:rPr>
                <w:sz w:val="18"/>
                <w:szCs w:val="18"/>
              </w:rPr>
              <w:t>1</w:t>
            </w:r>
          </w:p>
        </w:tc>
        <w:tc>
          <w:tcPr>
            <w:tcW w:w="1120" w:type="dxa"/>
            <w:vAlign w:val="center"/>
          </w:tcPr>
          <w:p w:rsidR="00BB0EAB" w:rsidRPr="00247517" w:rsidRDefault="00247517" w:rsidP="00197BE3">
            <w:pPr>
              <w:jc w:val="center"/>
              <w:rPr>
                <w:sz w:val="18"/>
                <w:szCs w:val="18"/>
              </w:rPr>
            </w:pPr>
            <w:r w:rsidRPr="00247517">
              <w:rPr>
                <w:color w:val="000000"/>
                <w:sz w:val="18"/>
                <w:szCs w:val="18"/>
              </w:rPr>
              <w:t>152 088,88</w:t>
            </w:r>
          </w:p>
        </w:tc>
        <w:tc>
          <w:tcPr>
            <w:tcW w:w="1148" w:type="dxa"/>
            <w:vAlign w:val="center"/>
          </w:tcPr>
          <w:p w:rsidR="00BB0EAB" w:rsidRPr="00247517" w:rsidRDefault="00247517" w:rsidP="00197BE3">
            <w:pPr>
              <w:jc w:val="center"/>
              <w:rPr>
                <w:sz w:val="18"/>
                <w:szCs w:val="18"/>
              </w:rPr>
            </w:pPr>
            <w:r w:rsidRPr="00247517">
              <w:rPr>
                <w:sz w:val="18"/>
                <w:szCs w:val="18"/>
              </w:rPr>
              <w:t>202 088,88</w:t>
            </w:r>
          </w:p>
        </w:tc>
        <w:tc>
          <w:tcPr>
            <w:tcW w:w="1035" w:type="dxa"/>
            <w:vAlign w:val="center"/>
          </w:tcPr>
          <w:p w:rsidR="00BB0EAB" w:rsidRPr="00247517" w:rsidRDefault="00370A4E" w:rsidP="005247C8">
            <w:pPr>
              <w:jc w:val="center"/>
              <w:rPr>
                <w:sz w:val="18"/>
                <w:szCs w:val="18"/>
              </w:rPr>
            </w:pPr>
            <w:r w:rsidRPr="00247517">
              <w:rPr>
                <w:color w:val="000000"/>
                <w:sz w:val="18"/>
                <w:szCs w:val="18"/>
              </w:rPr>
              <w:t>155 341,</w:t>
            </w:r>
            <w:r w:rsidR="005247C8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A5987" w:rsidRPr="003730E2" w:rsidTr="00247517">
        <w:trPr>
          <w:trHeight w:val="269"/>
          <w:jc w:val="center"/>
        </w:trPr>
        <w:tc>
          <w:tcPr>
            <w:tcW w:w="2738" w:type="dxa"/>
            <w:gridSpan w:val="2"/>
            <w:vAlign w:val="center"/>
          </w:tcPr>
          <w:p w:rsidR="007A5987" w:rsidRPr="003730E2" w:rsidRDefault="007A5987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региональный бюджет</w:t>
            </w:r>
          </w:p>
        </w:tc>
        <w:tc>
          <w:tcPr>
            <w:tcW w:w="1276" w:type="dxa"/>
            <w:vAlign w:val="center"/>
          </w:tcPr>
          <w:p w:rsidR="007A5987" w:rsidRPr="001F5EF8" w:rsidRDefault="003B7F39" w:rsidP="002A2A39">
            <w:pPr>
              <w:jc w:val="center"/>
              <w:rPr>
                <w:sz w:val="18"/>
                <w:szCs w:val="18"/>
              </w:rPr>
            </w:pPr>
            <w:r w:rsidRPr="001F5EF8">
              <w:rPr>
                <w:color w:val="000000"/>
                <w:sz w:val="18"/>
                <w:szCs w:val="18"/>
              </w:rPr>
              <w:t>38</w:t>
            </w:r>
            <w:r w:rsidR="00414AAA" w:rsidRPr="001F5EF8">
              <w:rPr>
                <w:color w:val="000000"/>
                <w:sz w:val="18"/>
                <w:szCs w:val="18"/>
              </w:rPr>
              <w:t>3 2</w:t>
            </w:r>
            <w:r w:rsidR="002A2A39">
              <w:rPr>
                <w:color w:val="000000"/>
                <w:sz w:val="18"/>
                <w:szCs w:val="18"/>
              </w:rPr>
              <w:t>9</w:t>
            </w:r>
            <w:r w:rsidR="00FA5033" w:rsidRPr="001F5EF8">
              <w:rPr>
                <w:color w:val="000000"/>
                <w:sz w:val="18"/>
                <w:szCs w:val="18"/>
              </w:rPr>
              <w:t>0,</w:t>
            </w:r>
            <w:r w:rsidR="0000339F" w:rsidRPr="001F5EF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center"/>
          </w:tcPr>
          <w:p w:rsidR="00C86C36" w:rsidRPr="004410E3" w:rsidRDefault="00C86C36" w:rsidP="00C86C36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C86C36" w:rsidRPr="004410E3" w:rsidRDefault="00C76B6E" w:rsidP="00C86C36">
            <w:pPr>
              <w:jc w:val="center"/>
              <w:rPr>
                <w:bCs/>
                <w:sz w:val="18"/>
                <w:szCs w:val="18"/>
              </w:rPr>
            </w:pPr>
            <w:r w:rsidRPr="004410E3">
              <w:rPr>
                <w:bCs/>
                <w:sz w:val="18"/>
                <w:szCs w:val="18"/>
              </w:rPr>
              <w:t>426 56</w:t>
            </w:r>
            <w:r w:rsidR="006C4057" w:rsidRPr="004410E3">
              <w:rPr>
                <w:bCs/>
                <w:sz w:val="18"/>
                <w:szCs w:val="18"/>
              </w:rPr>
              <w:t>5</w:t>
            </w:r>
            <w:r w:rsidRPr="004410E3">
              <w:rPr>
                <w:bCs/>
                <w:sz w:val="18"/>
                <w:szCs w:val="18"/>
              </w:rPr>
              <w:t>,70</w:t>
            </w:r>
          </w:p>
          <w:p w:rsidR="007A5987" w:rsidRPr="004410E3" w:rsidRDefault="007A5987" w:rsidP="007A5987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7A5987" w:rsidRPr="004410E3" w:rsidRDefault="00BF445F" w:rsidP="007A5987">
            <w:pPr>
              <w:jc w:val="center"/>
              <w:rPr>
                <w:color w:val="FF0000"/>
                <w:sz w:val="18"/>
                <w:szCs w:val="18"/>
              </w:rPr>
            </w:pPr>
            <w:r w:rsidRPr="004410E3">
              <w:rPr>
                <w:sz w:val="18"/>
                <w:szCs w:val="18"/>
              </w:rPr>
              <w:t>231 624,</w:t>
            </w:r>
            <w:r w:rsidR="006C4057" w:rsidRPr="004410E3">
              <w:rPr>
                <w:sz w:val="18"/>
                <w:szCs w:val="18"/>
              </w:rPr>
              <w:t>3</w:t>
            </w:r>
            <w:r w:rsidRPr="004410E3">
              <w:rPr>
                <w:sz w:val="18"/>
                <w:szCs w:val="18"/>
              </w:rPr>
              <w:t>0</w:t>
            </w:r>
          </w:p>
        </w:tc>
        <w:tc>
          <w:tcPr>
            <w:tcW w:w="1120" w:type="dxa"/>
          </w:tcPr>
          <w:p w:rsidR="00FA4ED5" w:rsidRPr="00247517" w:rsidRDefault="00FA4ED5" w:rsidP="00834B4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A5987" w:rsidRPr="00247517" w:rsidRDefault="00247517" w:rsidP="00834B4C">
            <w:pPr>
              <w:jc w:val="center"/>
              <w:rPr>
                <w:sz w:val="18"/>
                <w:szCs w:val="18"/>
              </w:rPr>
            </w:pPr>
            <w:r w:rsidRPr="00247517">
              <w:rPr>
                <w:sz w:val="18"/>
                <w:szCs w:val="18"/>
              </w:rPr>
              <w:t>240 889,50</w:t>
            </w:r>
          </w:p>
        </w:tc>
        <w:tc>
          <w:tcPr>
            <w:tcW w:w="1148" w:type="dxa"/>
          </w:tcPr>
          <w:p w:rsidR="00FA4ED5" w:rsidRPr="00247517" w:rsidRDefault="00FA4ED5" w:rsidP="00834B4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A5987" w:rsidRPr="00247517" w:rsidRDefault="00247517" w:rsidP="00834B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250 525,20</w:t>
            </w:r>
          </w:p>
        </w:tc>
        <w:tc>
          <w:tcPr>
            <w:tcW w:w="1035" w:type="dxa"/>
          </w:tcPr>
          <w:p w:rsidR="00FA4ED5" w:rsidRPr="00247517" w:rsidRDefault="00FA4ED5" w:rsidP="00834B4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7A5987" w:rsidRPr="00247517" w:rsidRDefault="00370A4E" w:rsidP="00834B4C">
            <w:pPr>
              <w:jc w:val="center"/>
              <w:rPr>
                <w:sz w:val="18"/>
                <w:szCs w:val="18"/>
              </w:rPr>
            </w:pPr>
            <w:r w:rsidRPr="00247517">
              <w:rPr>
                <w:color w:val="000000"/>
                <w:sz w:val="18"/>
                <w:szCs w:val="18"/>
              </w:rPr>
              <w:t>214 226,00</w:t>
            </w:r>
          </w:p>
        </w:tc>
      </w:tr>
      <w:tr w:rsidR="00287FE2" w:rsidRPr="003730E2" w:rsidTr="00247517">
        <w:trPr>
          <w:trHeight w:val="276"/>
          <w:jc w:val="center"/>
        </w:trPr>
        <w:tc>
          <w:tcPr>
            <w:tcW w:w="2738" w:type="dxa"/>
            <w:gridSpan w:val="2"/>
            <w:vAlign w:val="center"/>
          </w:tcPr>
          <w:p w:rsidR="00D91F4F" w:rsidRPr="003730E2" w:rsidRDefault="00D91F4F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34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27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20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148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  <w:tc>
          <w:tcPr>
            <w:tcW w:w="1035" w:type="dxa"/>
            <w:vAlign w:val="center"/>
          </w:tcPr>
          <w:p w:rsidR="00D91F4F" w:rsidRPr="001F5EF8" w:rsidRDefault="00D91F4F" w:rsidP="00F82E0E">
            <w:pPr>
              <w:jc w:val="center"/>
              <w:rPr>
                <w:sz w:val="18"/>
                <w:szCs w:val="18"/>
              </w:rPr>
            </w:pPr>
            <w:r w:rsidRPr="001F5EF8">
              <w:rPr>
                <w:sz w:val="18"/>
                <w:szCs w:val="18"/>
              </w:rPr>
              <w:t>х</w:t>
            </w:r>
          </w:p>
        </w:tc>
      </w:tr>
      <w:tr w:rsidR="00BC2BE0" w:rsidRPr="003730E2" w:rsidTr="00247517">
        <w:trPr>
          <w:trHeight w:val="292"/>
          <w:jc w:val="center"/>
        </w:trPr>
        <w:tc>
          <w:tcPr>
            <w:tcW w:w="2738" w:type="dxa"/>
            <w:gridSpan w:val="2"/>
            <w:vAlign w:val="center"/>
          </w:tcPr>
          <w:p w:rsidR="00BC2BE0" w:rsidRPr="003730E2" w:rsidRDefault="00BC2BE0" w:rsidP="00287E09">
            <w:pPr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1276" w:type="dxa"/>
            <w:vAlign w:val="center"/>
          </w:tcPr>
          <w:p w:rsidR="00BC2BE0" w:rsidRPr="002A2A39" w:rsidRDefault="00FA5033" w:rsidP="00F54E84">
            <w:pPr>
              <w:jc w:val="center"/>
              <w:rPr>
                <w:sz w:val="18"/>
                <w:szCs w:val="18"/>
              </w:rPr>
            </w:pPr>
            <w:r w:rsidRPr="002A2A39">
              <w:rPr>
                <w:sz w:val="18"/>
                <w:szCs w:val="18"/>
              </w:rPr>
              <w:t>955,00</w:t>
            </w:r>
          </w:p>
        </w:tc>
        <w:tc>
          <w:tcPr>
            <w:tcW w:w="1134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120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148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  <w:tc>
          <w:tcPr>
            <w:tcW w:w="1035" w:type="dxa"/>
            <w:vAlign w:val="center"/>
          </w:tcPr>
          <w:p w:rsidR="00BC2BE0" w:rsidRPr="003730E2" w:rsidRDefault="00BC2BE0" w:rsidP="00F54E84">
            <w:pPr>
              <w:jc w:val="center"/>
              <w:rPr>
                <w:sz w:val="20"/>
                <w:szCs w:val="20"/>
              </w:rPr>
            </w:pPr>
            <w:r w:rsidRPr="003730E2">
              <w:rPr>
                <w:sz w:val="20"/>
                <w:szCs w:val="20"/>
              </w:rPr>
              <w:t>х</w:t>
            </w:r>
          </w:p>
        </w:tc>
      </w:tr>
    </w:tbl>
    <w:p w:rsidR="005D2427" w:rsidRDefault="005D2427" w:rsidP="00FA39EC">
      <w:pPr>
        <w:rPr>
          <w:lang w:val="en-US"/>
        </w:rPr>
      </w:pPr>
    </w:p>
    <w:p w:rsidR="004163A6" w:rsidRDefault="004163A6" w:rsidP="00FA39EC"/>
    <w:p w:rsidR="00B16CE2" w:rsidRPr="00B16CE2" w:rsidRDefault="00B16CE2" w:rsidP="00FA39EC"/>
    <w:p w:rsidR="004163A6" w:rsidRDefault="004163A6" w:rsidP="004163A6">
      <w:pPr>
        <w:jc w:val="center"/>
        <w:rPr>
          <w:b/>
          <w:sz w:val="28"/>
          <w:szCs w:val="28"/>
        </w:rPr>
      </w:pPr>
      <w:r w:rsidRPr="00F648F8">
        <w:rPr>
          <w:b/>
          <w:sz w:val="28"/>
          <w:szCs w:val="28"/>
        </w:rPr>
        <w:t xml:space="preserve">Раздел </w:t>
      </w:r>
      <w:r w:rsidRPr="00F648F8">
        <w:rPr>
          <w:b/>
          <w:sz w:val="28"/>
          <w:szCs w:val="28"/>
          <w:lang w:val="en-US"/>
        </w:rPr>
        <w:t>VI</w:t>
      </w:r>
      <w:r w:rsidRPr="00F648F8">
        <w:rPr>
          <w:b/>
          <w:sz w:val="28"/>
          <w:szCs w:val="28"/>
        </w:rPr>
        <w:t xml:space="preserve"> </w:t>
      </w:r>
    </w:p>
    <w:p w:rsidR="004163A6" w:rsidRDefault="004163A6" w:rsidP="004163A6">
      <w:pPr>
        <w:jc w:val="center"/>
        <w:rPr>
          <w:b/>
          <w:sz w:val="28"/>
          <w:szCs w:val="28"/>
        </w:rPr>
      </w:pPr>
    </w:p>
    <w:p w:rsidR="00B16CE2" w:rsidRPr="00F648F8" w:rsidRDefault="00B16CE2" w:rsidP="004163A6">
      <w:pPr>
        <w:jc w:val="center"/>
        <w:rPr>
          <w:b/>
          <w:sz w:val="28"/>
          <w:szCs w:val="28"/>
        </w:rPr>
      </w:pPr>
    </w:p>
    <w:p w:rsidR="004163A6" w:rsidRPr="00F648F8" w:rsidRDefault="004163A6" w:rsidP="004163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648F8">
        <w:rPr>
          <w:b/>
          <w:sz w:val="28"/>
          <w:szCs w:val="28"/>
        </w:rPr>
        <w:t>Ожидаемые результаты реализации муниципальной программы</w:t>
      </w:r>
      <w:r>
        <w:rPr>
          <w:b/>
          <w:sz w:val="28"/>
          <w:szCs w:val="28"/>
        </w:rPr>
        <w:t>»</w:t>
      </w:r>
    </w:p>
    <w:p w:rsidR="004163A6" w:rsidRDefault="004163A6" w:rsidP="00FA39EC"/>
    <w:p w:rsidR="00624768" w:rsidRDefault="00624768" w:rsidP="0062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муниципальной программы к концу 2026 года ожидается достижение следующих целевых показателей:</w:t>
      </w:r>
    </w:p>
    <w:p w:rsidR="00624768" w:rsidRDefault="00624768" w:rsidP="0062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количества потока пассажиров по отремонтированным дорогам на 1451 человек;</w:t>
      </w:r>
    </w:p>
    <w:p w:rsidR="00F4049B" w:rsidRPr="0051692C" w:rsidRDefault="00624768" w:rsidP="0062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049B" w:rsidRPr="0051692C">
        <w:rPr>
          <w:sz w:val="28"/>
          <w:szCs w:val="28"/>
        </w:rPr>
        <w:t xml:space="preserve">Улучшение транспортно-эксплуатационного состояния автомобильных дорог и повышение безопасности дорожного движения </w:t>
      </w:r>
      <w:r>
        <w:rPr>
          <w:sz w:val="28"/>
          <w:szCs w:val="28"/>
        </w:rPr>
        <w:br/>
        <w:t xml:space="preserve">на </w:t>
      </w:r>
      <w:r w:rsidR="00F4049B" w:rsidRPr="0051692C">
        <w:rPr>
          <w:sz w:val="28"/>
          <w:szCs w:val="28"/>
        </w:rPr>
        <w:t>3,5 %.</w:t>
      </w:r>
    </w:p>
    <w:p w:rsidR="00F4049B" w:rsidRPr="0051692C" w:rsidRDefault="00624768" w:rsidP="0062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049B" w:rsidRPr="0051692C">
        <w:rPr>
          <w:sz w:val="28"/>
          <w:szCs w:val="28"/>
        </w:rPr>
        <w:t xml:space="preserve">Повышение эффективности и надежности функционирования дорожных сетей </w:t>
      </w:r>
      <w:r>
        <w:rPr>
          <w:sz w:val="28"/>
          <w:szCs w:val="28"/>
        </w:rPr>
        <w:t xml:space="preserve">на </w:t>
      </w:r>
      <w:r w:rsidR="00F4049B" w:rsidRPr="0051692C">
        <w:rPr>
          <w:sz w:val="28"/>
          <w:szCs w:val="28"/>
        </w:rPr>
        <w:t>11 %.</w:t>
      </w:r>
    </w:p>
    <w:p w:rsidR="00F4049B" w:rsidRPr="0051692C" w:rsidRDefault="00624768" w:rsidP="006247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4049B" w:rsidRPr="0051692C">
        <w:rPr>
          <w:sz w:val="28"/>
          <w:szCs w:val="28"/>
        </w:rPr>
        <w:t xml:space="preserve">Снижение количества ДТП с пострадавшими и сокращение смертности в результате ДТП, сокращение числа пострадавших в результате ДТП, а также сокращение материального ущерба от ДТП </w:t>
      </w:r>
      <w:r w:rsidR="008525DC">
        <w:rPr>
          <w:sz w:val="28"/>
          <w:szCs w:val="28"/>
        </w:rPr>
        <w:t>на 7,5%</w:t>
      </w:r>
      <w:r w:rsidR="00F4049B" w:rsidRPr="0051692C">
        <w:rPr>
          <w:sz w:val="28"/>
          <w:szCs w:val="28"/>
        </w:rPr>
        <w:t>.</w:t>
      </w:r>
    </w:p>
    <w:sectPr w:rsidR="00F4049B" w:rsidRPr="0051692C" w:rsidSect="00D331A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4D" w:rsidRDefault="0005594D" w:rsidP="00BE6AC0">
      <w:r>
        <w:separator/>
      </w:r>
    </w:p>
  </w:endnote>
  <w:endnote w:type="continuationSeparator" w:id="1">
    <w:p w:rsidR="0005594D" w:rsidRDefault="0005594D" w:rsidP="00BE6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4D" w:rsidRDefault="0005594D" w:rsidP="00BE6AC0">
      <w:r>
        <w:separator/>
      </w:r>
    </w:p>
  </w:footnote>
  <w:footnote w:type="continuationSeparator" w:id="1">
    <w:p w:rsidR="0005594D" w:rsidRDefault="0005594D" w:rsidP="00BE6A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2522"/>
    <w:multiLevelType w:val="hybridMultilevel"/>
    <w:tmpl w:val="1C1A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13F7"/>
    <w:multiLevelType w:val="hybridMultilevel"/>
    <w:tmpl w:val="D8BE9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207A3"/>
    <w:multiLevelType w:val="hybridMultilevel"/>
    <w:tmpl w:val="ACFA92D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F0668"/>
    <w:multiLevelType w:val="hybridMultilevel"/>
    <w:tmpl w:val="904E67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F4E63"/>
    <w:multiLevelType w:val="hybridMultilevel"/>
    <w:tmpl w:val="C06A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75F0C"/>
    <w:multiLevelType w:val="hybridMultilevel"/>
    <w:tmpl w:val="3698D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B529D"/>
    <w:multiLevelType w:val="hybridMultilevel"/>
    <w:tmpl w:val="F7622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15B41"/>
    <w:multiLevelType w:val="hybridMultilevel"/>
    <w:tmpl w:val="882C7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5426F"/>
    <w:multiLevelType w:val="hybridMultilevel"/>
    <w:tmpl w:val="D1A42D92"/>
    <w:lvl w:ilvl="0" w:tplc="E228D840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9">
    <w:nsid w:val="4E4B4F25"/>
    <w:multiLevelType w:val="hybridMultilevel"/>
    <w:tmpl w:val="B296C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C72AA"/>
    <w:multiLevelType w:val="multilevel"/>
    <w:tmpl w:val="5EDC82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b w:val="0"/>
        <w:i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>
    <w:nsid w:val="50660FDD"/>
    <w:multiLevelType w:val="hybridMultilevel"/>
    <w:tmpl w:val="F1862A36"/>
    <w:lvl w:ilvl="0" w:tplc="BCE675F2">
      <w:start w:val="1"/>
      <w:numFmt w:val="decimal"/>
      <w:lvlText w:val="%1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A03931"/>
    <w:multiLevelType w:val="hybridMultilevel"/>
    <w:tmpl w:val="947E3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809E8"/>
    <w:multiLevelType w:val="hybridMultilevel"/>
    <w:tmpl w:val="7CFA0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51433E"/>
    <w:multiLevelType w:val="hybridMultilevel"/>
    <w:tmpl w:val="0450B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241D1"/>
    <w:multiLevelType w:val="hybridMultilevel"/>
    <w:tmpl w:val="CE4CCC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346D9C"/>
    <w:multiLevelType w:val="hybridMultilevel"/>
    <w:tmpl w:val="93EEA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6E60C7"/>
    <w:multiLevelType w:val="hybridMultilevel"/>
    <w:tmpl w:val="F8A8055A"/>
    <w:lvl w:ilvl="0" w:tplc="9FDAFE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E4F6A"/>
    <w:multiLevelType w:val="hybridMultilevel"/>
    <w:tmpl w:val="37369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160A81"/>
    <w:multiLevelType w:val="hybridMultilevel"/>
    <w:tmpl w:val="808E3FAC"/>
    <w:lvl w:ilvl="0" w:tplc="CE5E859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D13423"/>
    <w:multiLevelType w:val="multilevel"/>
    <w:tmpl w:val="BDF85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5F2075"/>
    <w:multiLevelType w:val="hybridMultilevel"/>
    <w:tmpl w:val="A53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1"/>
  </w:num>
  <w:num w:numId="4">
    <w:abstractNumId w:val="15"/>
  </w:num>
  <w:num w:numId="5">
    <w:abstractNumId w:val="11"/>
  </w:num>
  <w:num w:numId="6">
    <w:abstractNumId w:val="5"/>
  </w:num>
  <w:num w:numId="7">
    <w:abstractNumId w:val="17"/>
  </w:num>
  <w:num w:numId="8">
    <w:abstractNumId w:val="7"/>
  </w:num>
  <w:num w:numId="9">
    <w:abstractNumId w:val="12"/>
  </w:num>
  <w:num w:numId="10">
    <w:abstractNumId w:val="4"/>
  </w:num>
  <w:num w:numId="11">
    <w:abstractNumId w:val="9"/>
  </w:num>
  <w:num w:numId="12">
    <w:abstractNumId w:val="2"/>
  </w:num>
  <w:num w:numId="13">
    <w:abstractNumId w:val="18"/>
  </w:num>
  <w:num w:numId="14">
    <w:abstractNumId w:val="6"/>
  </w:num>
  <w:num w:numId="15">
    <w:abstractNumId w:val="8"/>
  </w:num>
  <w:num w:numId="16">
    <w:abstractNumId w:val="16"/>
  </w:num>
  <w:num w:numId="17">
    <w:abstractNumId w:val="3"/>
  </w:num>
  <w:num w:numId="18">
    <w:abstractNumId w:val="14"/>
  </w:num>
  <w:num w:numId="19">
    <w:abstractNumId w:val="20"/>
  </w:num>
  <w:num w:numId="20">
    <w:abstractNumId w:val="19"/>
  </w:num>
  <w:num w:numId="21">
    <w:abstractNumId w:val="13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BC7"/>
    <w:rsid w:val="000004C7"/>
    <w:rsid w:val="00000882"/>
    <w:rsid w:val="00001204"/>
    <w:rsid w:val="000030C8"/>
    <w:rsid w:val="0000339F"/>
    <w:rsid w:val="00004672"/>
    <w:rsid w:val="000116A3"/>
    <w:rsid w:val="000120D5"/>
    <w:rsid w:val="00014C0E"/>
    <w:rsid w:val="000164AD"/>
    <w:rsid w:val="00020D4B"/>
    <w:rsid w:val="00021378"/>
    <w:rsid w:val="00021DE7"/>
    <w:rsid w:val="00023C85"/>
    <w:rsid w:val="00030AA2"/>
    <w:rsid w:val="0003133E"/>
    <w:rsid w:val="00037427"/>
    <w:rsid w:val="0003764D"/>
    <w:rsid w:val="00040905"/>
    <w:rsid w:val="00041613"/>
    <w:rsid w:val="00042438"/>
    <w:rsid w:val="00042AA4"/>
    <w:rsid w:val="00045BAF"/>
    <w:rsid w:val="00046A4D"/>
    <w:rsid w:val="000478FA"/>
    <w:rsid w:val="00047EAF"/>
    <w:rsid w:val="000504B8"/>
    <w:rsid w:val="000520F6"/>
    <w:rsid w:val="00053211"/>
    <w:rsid w:val="000533FB"/>
    <w:rsid w:val="00055279"/>
    <w:rsid w:val="0005594D"/>
    <w:rsid w:val="00057540"/>
    <w:rsid w:val="00060014"/>
    <w:rsid w:val="000624E2"/>
    <w:rsid w:val="00063636"/>
    <w:rsid w:val="00063841"/>
    <w:rsid w:val="00065609"/>
    <w:rsid w:val="00066426"/>
    <w:rsid w:val="00066541"/>
    <w:rsid w:val="00066D4F"/>
    <w:rsid w:val="0006702A"/>
    <w:rsid w:val="0007060E"/>
    <w:rsid w:val="000730B1"/>
    <w:rsid w:val="000773F2"/>
    <w:rsid w:val="0008118E"/>
    <w:rsid w:val="000814F7"/>
    <w:rsid w:val="00081974"/>
    <w:rsid w:val="000827F3"/>
    <w:rsid w:val="00083156"/>
    <w:rsid w:val="000922E1"/>
    <w:rsid w:val="00096643"/>
    <w:rsid w:val="000A1A07"/>
    <w:rsid w:val="000A3DEF"/>
    <w:rsid w:val="000A5077"/>
    <w:rsid w:val="000B0CBC"/>
    <w:rsid w:val="000B23AF"/>
    <w:rsid w:val="000B67B1"/>
    <w:rsid w:val="000B68B3"/>
    <w:rsid w:val="000B78A5"/>
    <w:rsid w:val="000C1003"/>
    <w:rsid w:val="000C1273"/>
    <w:rsid w:val="000C1797"/>
    <w:rsid w:val="000C3B64"/>
    <w:rsid w:val="000C3FAD"/>
    <w:rsid w:val="000C532A"/>
    <w:rsid w:val="000C562A"/>
    <w:rsid w:val="000C5C74"/>
    <w:rsid w:val="000C73BE"/>
    <w:rsid w:val="000D233B"/>
    <w:rsid w:val="000D51AC"/>
    <w:rsid w:val="000D5282"/>
    <w:rsid w:val="000D6AD1"/>
    <w:rsid w:val="000E2015"/>
    <w:rsid w:val="000E241B"/>
    <w:rsid w:val="000E3339"/>
    <w:rsid w:val="000E34AF"/>
    <w:rsid w:val="000E3BC3"/>
    <w:rsid w:val="000E604E"/>
    <w:rsid w:val="000F01E0"/>
    <w:rsid w:val="000F0E85"/>
    <w:rsid w:val="000F1BE7"/>
    <w:rsid w:val="000F2390"/>
    <w:rsid w:val="000F4E3D"/>
    <w:rsid w:val="001028CB"/>
    <w:rsid w:val="00107270"/>
    <w:rsid w:val="00107277"/>
    <w:rsid w:val="0010735B"/>
    <w:rsid w:val="001073DC"/>
    <w:rsid w:val="00107BB0"/>
    <w:rsid w:val="00107FB3"/>
    <w:rsid w:val="001132F7"/>
    <w:rsid w:val="0011367F"/>
    <w:rsid w:val="00115BD4"/>
    <w:rsid w:val="00117AFC"/>
    <w:rsid w:val="001209D5"/>
    <w:rsid w:val="001211DB"/>
    <w:rsid w:val="001221AB"/>
    <w:rsid w:val="001227C1"/>
    <w:rsid w:val="00127241"/>
    <w:rsid w:val="00127D31"/>
    <w:rsid w:val="00130AF5"/>
    <w:rsid w:val="00132015"/>
    <w:rsid w:val="001347E8"/>
    <w:rsid w:val="001356E3"/>
    <w:rsid w:val="001360F1"/>
    <w:rsid w:val="001370DD"/>
    <w:rsid w:val="00140EC6"/>
    <w:rsid w:val="0014290B"/>
    <w:rsid w:val="0014326C"/>
    <w:rsid w:val="00143BDC"/>
    <w:rsid w:val="00151759"/>
    <w:rsid w:val="00152BE7"/>
    <w:rsid w:val="00153800"/>
    <w:rsid w:val="00154C4E"/>
    <w:rsid w:val="00155EE3"/>
    <w:rsid w:val="00155FA4"/>
    <w:rsid w:val="00156751"/>
    <w:rsid w:val="00160E28"/>
    <w:rsid w:val="001623FC"/>
    <w:rsid w:val="0016247C"/>
    <w:rsid w:val="0016294D"/>
    <w:rsid w:val="00162FDB"/>
    <w:rsid w:val="00164E2C"/>
    <w:rsid w:val="00165509"/>
    <w:rsid w:val="00165D00"/>
    <w:rsid w:val="001670C5"/>
    <w:rsid w:val="001711E6"/>
    <w:rsid w:val="00171CDC"/>
    <w:rsid w:val="001728C1"/>
    <w:rsid w:val="001735CF"/>
    <w:rsid w:val="00173A64"/>
    <w:rsid w:val="00173C70"/>
    <w:rsid w:val="00174691"/>
    <w:rsid w:val="00175001"/>
    <w:rsid w:val="001766D5"/>
    <w:rsid w:val="00176D52"/>
    <w:rsid w:val="00181DA0"/>
    <w:rsid w:val="0018435C"/>
    <w:rsid w:val="00185328"/>
    <w:rsid w:val="0018644D"/>
    <w:rsid w:val="00186985"/>
    <w:rsid w:val="00187B82"/>
    <w:rsid w:val="00190329"/>
    <w:rsid w:val="00190454"/>
    <w:rsid w:val="00192455"/>
    <w:rsid w:val="001949ED"/>
    <w:rsid w:val="00194F00"/>
    <w:rsid w:val="00196515"/>
    <w:rsid w:val="00197BE3"/>
    <w:rsid w:val="001A00FD"/>
    <w:rsid w:val="001A07BB"/>
    <w:rsid w:val="001A1156"/>
    <w:rsid w:val="001A13F8"/>
    <w:rsid w:val="001A2A09"/>
    <w:rsid w:val="001A4257"/>
    <w:rsid w:val="001A7701"/>
    <w:rsid w:val="001B2EA9"/>
    <w:rsid w:val="001B4310"/>
    <w:rsid w:val="001B53A0"/>
    <w:rsid w:val="001B6805"/>
    <w:rsid w:val="001B7553"/>
    <w:rsid w:val="001C2910"/>
    <w:rsid w:val="001C3013"/>
    <w:rsid w:val="001C4105"/>
    <w:rsid w:val="001C6CAC"/>
    <w:rsid w:val="001C7231"/>
    <w:rsid w:val="001C7392"/>
    <w:rsid w:val="001C7758"/>
    <w:rsid w:val="001D032E"/>
    <w:rsid w:val="001D0511"/>
    <w:rsid w:val="001D1043"/>
    <w:rsid w:val="001D1124"/>
    <w:rsid w:val="001D2D24"/>
    <w:rsid w:val="001D304F"/>
    <w:rsid w:val="001D5D18"/>
    <w:rsid w:val="001D65B9"/>
    <w:rsid w:val="001E08E9"/>
    <w:rsid w:val="001E1590"/>
    <w:rsid w:val="001E1FFA"/>
    <w:rsid w:val="001E2EE6"/>
    <w:rsid w:val="001E4090"/>
    <w:rsid w:val="001E4852"/>
    <w:rsid w:val="001E5BAB"/>
    <w:rsid w:val="001E5DB1"/>
    <w:rsid w:val="001E5F54"/>
    <w:rsid w:val="001E77B4"/>
    <w:rsid w:val="001F029D"/>
    <w:rsid w:val="001F0541"/>
    <w:rsid w:val="001F0849"/>
    <w:rsid w:val="001F1791"/>
    <w:rsid w:val="001F23FA"/>
    <w:rsid w:val="001F299B"/>
    <w:rsid w:val="001F48DE"/>
    <w:rsid w:val="001F5AAA"/>
    <w:rsid w:val="001F5EF8"/>
    <w:rsid w:val="001F672B"/>
    <w:rsid w:val="0020156D"/>
    <w:rsid w:val="00203176"/>
    <w:rsid w:val="00204547"/>
    <w:rsid w:val="00204C00"/>
    <w:rsid w:val="00205E53"/>
    <w:rsid w:val="00207880"/>
    <w:rsid w:val="00211E59"/>
    <w:rsid w:val="0021276D"/>
    <w:rsid w:val="00217347"/>
    <w:rsid w:val="00217C10"/>
    <w:rsid w:val="00222057"/>
    <w:rsid w:val="00224F51"/>
    <w:rsid w:val="00225745"/>
    <w:rsid w:val="0022792F"/>
    <w:rsid w:val="00230089"/>
    <w:rsid w:val="00230B5C"/>
    <w:rsid w:val="002311E8"/>
    <w:rsid w:val="00231633"/>
    <w:rsid w:val="0023356A"/>
    <w:rsid w:val="00234E2F"/>
    <w:rsid w:val="0024194B"/>
    <w:rsid w:val="002437B1"/>
    <w:rsid w:val="00243D1E"/>
    <w:rsid w:val="00244A28"/>
    <w:rsid w:val="002453F8"/>
    <w:rsid w:val="002462E2"/>
    <w:rsid w:val="00247517"/>
    <w:rsid w:val="00252FF3"/>
    <w:rsid w:val="00253D53"/>
    <w:rsid w:val="00257073"/>
    <w:rsid w:val="00263BEE"/>
    <w:rsid w:val="00265CA7"/>
    <w:rsid w:val="002664C2"/>
    <w:rsid w:val="00270576"/>
    <w:rsid w:val="00270A23"/>
    <w:rsid w:val="00273CD7"/>
    <w:rsid w:val="0027526B"/>
    <w:rsid w:val="00277230"/>
    <w:rsid w:val="002778AB"/>
    <w:rsid w:val="0028123E"/>
    <w:rsid w:val="00284095"/>
    <w:rsid w:val="0028454B"/>
    <w:rsid w:val="00285B97"/>
    <w:rsid w:val="002863A8"/>
    <w:rsid w:val="00287E09"/>
    <w:rsid w:val="00287FE2"/>
    <w:rsid w:val="00291EC0"/>
    <w:rsid w:val="002923D7"/>
    <w:rsid w:val="00292C2C"/>
    <w:rsid w:val="00293188"/>
    <w:rsid w:val="002A1BBE"/>
    <w:rsid w:val="002A2A39"/>
    <w:rsid w:val="002A42EC"/>
    <w:rsid w:val="002A6B14"/>
    <w:rsid w:val="002B153D"/>
    <w:rsid w:val="002B1FEE"/>
    <w:rsid w:val="002B3732"/>
    <w:rsid w:val="002B49BE"/>
    <w:rsid w:val="002B4AD2"/>
    <w:rsid w:val="002B7275"/>
    <w:rsid w:val="002C20E7"/>
    <w:rsid w:val="002C2E3C"/>
    <w:rsid w:val="002C3B74"/>
    <w:rsid w:val="002C517D"/>
    <w:rsid w:val="002C51AA"/>
    <w:rsid w:val="002C7FD8"/>
    <w:rsid w:val="002D15FD"/>
    <w:rsid w:val="002D1DB3"/>
    <w:rsid w:val="002D2964"/>
    <w:rsid w:val="002D2FE1"/>
    <w:rsid w:val="002D416D"/>
    <w:rsid w:val="002D4CF7"/>
    <w:rsid w:val="002D5136"/>
    <w:rsid w:val="002D5E37"/>
    <w:rsid w:val="002D61F8"/>
    <w:rsid w:val="002D656B"/>
    <w:rsid w:val="002D6979"/>
    <w:rsid w:val="002D71F4"/>
    <w:rsid w:val="002D7320"/>
    <w:rsid w:val="002D741F"/>
    <w:rsid w:val="002D7B20"/>
    <w:rsid w:val="002E014B"/>
    <w:rsid w:val="002E07F5"/>
    <w:rsid w:val="002E2BAE"/>
    <w:rsid w:val="002E30F7"/>
    <w:rsid w:val="002E4243"/>
    <w:rsid w:val="002E48F8"/>
    <w:rsid w:val="002E4D37"/>
    <w:rsid w:val="002E7383"/>
    <w:rsid w:val="002E75FE"/>
    <w:rsid w:val="002E7EB1"/>
    <w:rsid w:val="002F0FAB"/>
    <w:rsid w:val="002F1611"/>
    <w:rsid w:val="002F1B08"/>
    <w:rsid w:val="002F1F55"/>
    <w:rsid w:val="002F2519"/>
    <w:rsid w:val="002F31B6"/>
    <w:rsid w:val="002F55B3"/>
    <w:rsid w:val="002F6A7B"/>
    <w:rsid w:val="002F7903"/>
    <w:rsid w:val="00301DFF"/>
    <w:rsid w:val="00305E98"/>
    <w:rsid w:val="00306A71"/>
    <w:rsid w:val="003072EC"/>
    <w:rsid w:val="00310924"/>
    <w:rsid w:val="003109B2"/>
    <w:rsid w:val="00310C68"/>
    <w:rsid w:val="003125B9"/>
    <w:rsid w:val="00313A37"/>
    <w:rsid w:val="00314310"/>
    <w:rsid w:val="00315188"/>
    <w:rsid w:val="0031618B"/>
    <w:rsid w:val="003164DD"/>
    <w:rsid w:val="00316FE6"/>
    <w:rsid w:val="00317049"/>
    <w:rsid w:val="0031788B"/>
    <w:rsid w:val="00317C45"/>
    <w:rsid w:val="0032056A"/>
    <w:rsid w:val="00321A1A"/>
    <w:rsid w:val="00322347"/>
    <w:rsid w:val="0032236B"/>
    <w:rsid w:val="00322D20"/>
    <w:rsid w:val="00324C23"/>
    <w:rsid w:val="00325C05"/>
    <w:rsid w:val="003300E8"/>
    <w:rsid w:val="00330815"/>
    <w:rsid w:val="003318BB"/>
    <w:rsid w:val="003319E0"/>
    <w:rsid w:val="003365F7"/>
    <w:rsid w:val="003366E2"/>
    <w:rsid w:val="00337532"/>
    <w:rsid w:val="00341EB5"/>
    <w:rsid w:val="00347DD4"/>
    <w:rsid w:val="00350396"/>
    <w:rsid w:val="00350B8A"/>
    <w:rsid w:val="0035110C"/>
    <w:rsid w:val="003545F7"/>
    <w:rsid w:val="00356919"/>
    <w:rsid w:val="00356EA5"/>
    <w:rsid w:val="00357966"/>
    <w:rsid w:val="00361863"/>
    <w:rsid w:val="00363549"/>
    <w:rsid w:val="00363A41"/>
    <w:rsid w:val="003679B9"/>
    <w:rsid w:val="00367F0B"/>
    <w:rsid w:val="00370A4E"/>
    <w:rsid w:val="0037130C"/>
    <w:rsid w:val="0037252E"/>
    <w:rsid w:val="00372EFD"/>
    <w:rsid w:val="003730E2"/>
    <w:rsid w:val="003739DF"/>
    <w:rsid w:val="003746CA"/>
    <w:rsid w:val="00374AAD"/>
    <w:rsid w:val="00375058"/>
    <w:rsid w:val="00375942"/>
    <w:rsid w:val="00375A73"/>
    <w:rsid w:val="00376102"/>
    <w:rsid w:val="00376EC0"/>
    <w:rsid w:val="003775B7"/>
    <w:rsid w:val="0037783C"/>
    <w:rsid w:val="00381469"/>
    <w:rsid w:val="00383468"/>
    <w:rsid w:val="0038446B"/>
    <w:rsid w:val="003872F6"/>
    <w:rsid w:val="0038771F"/>
    <w:rsid w:val="00393622"/>
    <w:rsid w:val="00393FC1"/>
    <w:rsid w:val="00394995"/>
    <w:rsid w:val="00395DCC"/>
    <w:rsid w:val="00396979"/>
    <w:rsid w:val="00397B34"/>
    <w:rsid w:val="003A549B"/>
    <w:rsid w:val="003A6F98"/>
    <w:rsid w:val="003B0328"/>
    <w:rsid w:val="003B0A87"/>
    <w:rsid w:val="003B109E"/>
    <w:rsid w:val="003B2699"/>
    <w:rsid w:val="003B7F39"/>
    <w:rsid w:val="003C0AAC"/>
    <w:rsid w:val="003C406E"/>
    <w:rsid w:val="003C440B"/>
    <w:rsid w:val="003C5D30"/>
    <w:rsid w:val="003C6A3C"/>
    <w:rsid w:val="003C6C5E"/>
    <w:rsid w:val="003C75DA"/>
    <w:rsid w:val="003D147D"/>
    <w:rsid w:val="003D3527"/>
    <w:rsid w:val="003D4665"/>
    <w:rsid w:val="003D4F91"/>
    <w:rsid w:val="003D654D"/>
    <w:rsid w:val="003D7189"/>
    <w:rsid w:val="003D78AD"/>
    <w:rsid w:val="003E0019"/>
    <w:rsid w:val="003E3498"/>
    <w:rsid w:val="003E355D"/>
    <w:rsid w:val="003E386F"/>
    <w:rsid w:val="003E3AF0"/>
    <w:rsid w:val="003E3C5C"/>
    <w:rsid w:val="003E60E1"/>
    <w:rsid w:val="003F0A7D"/>
    <w:rsid w:val="003F317C"/>
    <w:rsid w:val="003F3764"/>
    <w:rsid w:val="003F5A2D"/>
    <w:rsid w:val="003F60DC"/>
    <w:rsid w:val="003F67CF"/>
    <w:rsid w:val="003F778C"/>
    <w:rsid w:val="003F7AD0"/>
    <w:rsid w:val="00406817"/>
    <w:rsid w:val="00407383"/>
    <w:rsid w:val="00412A7C"/>
    <w:rsid w:val="00412B94"/>
    <w:rsid w:val="004135D5"/>
    <w:rsid w:val="00413EB4"/>
    <w:rsid w:val="00414AAA"/>
    <w:rsid w:val="004163A6"/>
    <w:rsid w:val="00417B5E"/>
    <w:rsid w:val="0042001F"/>
    <w:rsid w:val="004211CC"/>
    <w:rsid w:val="00421ACB"/>
    <w:rsid w:val="004225A9"/>
    <w:rsid w:val="00422CEB"/>
    <w:rsid w:val="00423726"/>
    <w:rsid w:val="004237E2"/>
    <w:rsid w:val="00424152"/>
    <w:rsid w:val="0042490C"/>
    <w:rsid w:val="00426DCA"/>
    <w:rsid w:val="00427438"/>
    <w:rsid w:val="00427482"/>
    <w:rsid w:val="004276A2"/>
    <w:rsid w:val="00432399"/>
    <w:rsid w:val="00434C74"/>
    <w:rsid w:val="0043776A"/>
    <w:rsid w:val="00440018"/>
    <w:rsid w:val="004410E3"/>
    <w:rsid w:val="00441236"/>
    <w:rsid w:val="00442236"/>
    <w:rsid w:val="004427B5"/>
    <w:rsid w:val="00442AF0"/>
    <w:rsid w:val="004464B4"/>
    <w:rsid w:val="004466C7"/>
    <w:rsid w:val="004467F7"/>
    <w:rsid w:val="00453075"/>
    <w:rsid w:val="0045415A"/>
    <w:rsid w:val="00454B52"/>
    <w:rsid w:val="00456B58"/>
    <w:rsid w:val="00457AC3"/>
    <w:rsid w:val="00460385"/>
    <w:rsid w:val="004652BF"/>
    <w:rsid w:val="00466EB8"/>
    <w:rsid w:val="00467123"/>
    <w:rsid w:val="004677C7"/>
    <w:rsid w:val="00472A5E"/>
    <w:rsid w:val="00474472"/>
    <w:rsid w:val="004764C0"/>
    <w:rsid w:val="00476822"/>
    <w:rsid w:val="004768A1"/>
    <w:rsid w:val="00477067"/>
    <w:rsid w:val="004771D4"/>
    <w:rsid w:val="00481869"/>
    <w:rsid w:val="00481CAE"/>
    <w:rsid w:val="00482040"/>
    <w:rsid w:val="00484E6A"/>
    <w:rsid w:val="00487949"/>
    <w:rsid w:val="00487C5E"/>
    <w:rsid w:val="004911BB"/>
    <w:rsid w:val="00491747"/>
    <w:rsid w:val="00492556"/>
    <w:rsid w:val="004925D0"/>
    <w:rsid w:val="0049494A"/>
    <w:rsid w:val="00494B2E"/>
    <w:rsid w:val="00495066"/>
    <w:rsid w:val="004A2EF2"/>
    <w:rsid w:val="004A6D35"/>
    <w:rsid w:val="004B026F"/>
    <w:rsid w:val="004B0C9D"/>
    <w:rsid w:val="004B1DAA"/>
    <w:rsid w:val="004B263F"/>
    <w:rsid w:val="004B42C4"/>
    <w:rsid w:val="004B5016"/>
    <w:rsid w:val="004B6926"/>
    <w:rsid w:val="004B72F6"/>
    <w:rsid w:val="004B78C7"/>
    <w:rsid w:val="004C0695"/>
    <w:rsid w:val="004C2E79"/>
    <w:rsid w:val="004C5314"/>
    <w:rsid w:val="004C5432"/>
    <w:rsid w:val="004C5DFA"/>
    <w:rsid w:val="004C74F7"/>
    <w:rsid w:val="004D0C9A"/>
    <w:rsid w:val="004D0E5D"/>
    <w:rsid w:val="004D0EFF"/>
    <w:rsid w:val="004D20FF"/>
    <w:rsid w:val="004D343D"/>
    <w:rsid w:val="004D41B0"/>
    <w:rsid w:val="004D4A71"/>
    <w:rsid w:val="004D4E15"/>
    <w:rsid w:val="004D7918"/>
    <w:rsid w:val="004E1892"/>
    <w:rsid w:val="004E5519"/>
    <w:rsid w:val="004E68DE"/>
    <w:rsid w:val="004F0FDE"/>
    <w:rsid w:val="004F3827"/>
    <w:rsid w:val="004F3E85"/>
    <w:rsid w:val="004F5196"/>
    <w:rsid w:val="004F57D1"/>
    <w:rsid w:val="004F5CD3"/>
    <w:rsid w:val="004F6415"/>
    <w:rsid w:val="005005AE"/>
    <w:rsid w:val="005019D2"/>
    <w:rsid w:val="00501CAE"/>
    <w:rsid w:val="0050296E"/>
    <w:rsid w:val="00502AA7"/>
    <w:rsid w:val="00503A3C"/>
    <w:rsid w:val="005043B5"/>
    <w:rsid w:val="005056FA"/>
    <w:rsid w:val="0050613A"/>
    <w:rsid w:val="00506FB3"/>
    <w:rsid w:val="0051119A"/>
    <w:rsid w:val="00511D7B"/>
    <w:rsid w:val="00515050"/>
    <w:rsid w:val="00515ABB"/>
    <w:rsid w:val="00515D8B"/>
    <w:rsid w:val="0051692C"/>
    <w:rsid w:val="00517B78"/>
    <w:rsid w:val="00520B52"/>
    <w:rsid w:val="00521234"/>
    <w:rsid w:val="005247C8"/>
    <w:rsid w:val="00525F8C"/>
    <w:rsid w:val="005260B5"/>
    <w:rsid w:val="005301D7"/>
    <w:rsid w:val="00533F61"/>
    <w:rsid w:val="005340EC"/>
    <w:rsid w:val="00535457"/>
    <w:rsid w:val="00540206"/>
    <w:rsid w:val="00543A3C"/>
    <w:rsid w:val="0054644B"/>
    <w:rsid w:val="0054647A"/>
    <w:rsid w:val="00546DEB"/>
    <w:rsid w:val="005504DA"/>
    <w:rsid w:val="005509FF"/>
    <w:rsid w:val="005519F4"/>
    <w:rsid w:val="00551C4F"/>
    <w:rsid w:val="00552473"/>
    <w:rsid w:val="0055256D"/>
    <w:rsid w:val="00554BF8"/>
    <w:rsid w:val="00555C02"/>
    <w:rsid w:val="00556456"/>
    <w:rsid w:val="00556779"/>
    <w:rsid w:val="00557114"/>
    <w:rsid w:val="005576D5"/>
    <w:rsid w:val="0055787A"/>
    <w:rsid w:val="00562C2F"/>
    <w:rsid w:val="0056304C"/>
    <w:rsid w:val="005635E1"/>
    <w:rsid w:val="00563C44"/>
    <w:rsid w:val="00564C48"/>
    <w:rsid w:val="0056556B"/>
    <w:rsid w:val="00566728"/>
    <w:rsid w:val="005669DF"/>
    <w:rsid w:val="00571DC9"/>
    <w:rsid w:val="00573C14"/>
    <w:rsid w:val="00576BB2"/>
    <w:rsid w:val="00580A76"/>
    <w:rsid w:val="00580FCF"/>
    <w:rsid w:val="00582CB6"/>
    <w:rsid w:val="00584AA9"/>
    <w:rsid w:val="00584D97"/>
    <w:rsid w:val="00586029"/>
    <w:rsid w:val="00587E94"/>
    <w:rsid w:val="005905B9"/>
    <w:rsid w:val="00590968"/>
    <w:rsid w:val="005922E8"/>
    <w:rsid w:val="00593810"/>
    <w:rsid w:val="00593AA5"/>
    <w:rsid w:val="00593D20"/>
    <w:rsid w:val="00594236"/>
    <w:rsid w:val="00595942"/>
    <w:rsid w:val="005961B0"/>
    <w:rsid w:val="005974B6"/>
    <w:rsid w:val="005A1FB8"/>
    <w:rsid w:val="005A357C"/>
    <w:rsid w:val="005A3F72"/>
    <w:rsid w:val="005A4F6E"/>
    <w:rsid w:val="005A5A8B"/>
    <w:rsid w:val="005A79AD"/>
    <w:rsid w:val="005B1C46"/>
    <w:rsid w:val="005B3118"/>
    <w:rsid w:val="005B4BF6"/>
    <w:rsid w:val="005B6DA3"/>
    <w:rsid w:val="005B7437"/>
    <w:rsid w:val="005C026C"/>
    <w:rsid w:val="005C36A3"/>
    <w:rsid w:val="005C3D28"/>
    <w:rsid w:val="005C4D87"/>
    <w:rsid w:val="005C5ACD"/>
    <w:rsid w:val="005C73BD"/>
    <w:rsid w:val="005D02C4"/>
    <w:rsid w:val="005D0561"/>
    <w:rsid w:val="005D0D08"/>
    <w:rsid w:val="005D16FD"/>
    <w:rsid w:val="005D2427"/>
    <w:rsid w:val="005D295A"/>
    <w:rsid w:val="005D2BC1"/>
    <w:rsid w:val="005D2E36"/>
    <w:rsid w:val="005D3B65"/>
    <w:rsid w:val="005D4483"/>
    <w:rsid w:val="005D4D9B"/>
    <w:rsid w:val="005D53A4"/>
    <w:rsid w:val="005D7125"/>
    <w:rsid w:val="005D7CF4"/>
    <w:rsid w:val="005E0B72"/>
    <w:rsid w:val="005E0C71"/>
    <w:rsid w:val="005E161D"/>
    <w:rsid w:val="005E1A93"/>
    <w:rsid w:val="005E1AC4"/>
    <w:rsid w:val="005E2F35"/>
    <w:rsid w:val="005E3AAB"/>
    <w:rsid w:val="005E74D4"/>
    <w:rsid w:val="005F07C7"/>
    <w:rsid w:val="005F0E5F"/>
    <w:rsid w:val="005F1819"/>
    <w:rsid w:val="005F476D"/>
    <w:rsid w:val="005F4DB7"/>
    <w:rsid w:val="005F5E06"/>
    <w:rsid w:val="005F5FB0"/>
    <w:rsid w:val="00602A33"/>
    <w:rsid w:val="00604951"/>
    <w:rsid w:val="00605111"/>
    <w:rsid w:val="00605EC1"/>
    <w:rsid w:val="006064CA"/>
    <w:rsid w:val="00606932"/>
    <w:rsid w:val="00606D42"/>
    <w:rsid w:val="0061106B"/>
    <w:rsid w:val="00611224"/>
    <w:rsid w:val="00614BBB"/>
    <w:rsid w:val="0061734C"/>
    <w:rsid w:val="0062028F"/>
    <w:rsid w:val="00621411"/>
    <w:rsid w:val="0062380A"/>
    <w:rsid w:val="006240C9"/>
    <w:rsid w:val="00624768"/>
    <w:rsid w:val="00626221"/>
    <w:rsid w:val="006265B6"/>
    <w:rsid w:val="00627257"/>
    <w:rsid w:val="00627BA6"/>
    <w:rsid w:val="00634453"/>
    <w:rsid w:val="00634E4A"/>
    <w:rsid w:val="0063674F"/>
    <w:rsid w:val="00637F41"/>
    <w:rsid w:val="006414A9"/>
    <w:rsid w:val="00643C3A"/>
    <w:rsid w:val="006450FD"/>
    <w:rsid w:val="006472A2"/>
    <w:rsid w:val="0065064F"/>
    <w:rsid w:val="00650F14"/>
    <w:rsid w:val="00650F74"/>
    <w:rsid w:val="006510DB"/>
    <w:rsid w:val="00653E62"/>
    <w:rsid w:val="00655661"/>
    <w:rsid w:val="00655BC5"/>
    <w:rsid w:val="00655E5E"/>
    <w:rsid w:val="0065644C"/>
    <w:rsid w:val="0065663F"/>
    <w:rsid w:val="00660934"/>
    <w:rsid w:val="0066407E"/>
    <w:rsid w:val="00665AAA"/>
    <w:rsid w:val="00666A7A"/>
    <w:rsid w:val="00666B9A"/>
    <w:rsid w:val="00670168"/>
    <w:rsid w:val="00671E5A"/>
    <w:rsid w:val="00672A9B"/>
    <w:rsid w:val="006745FE"/>
    <w:rsid w:val="00674B3A"/>
    <w:rsid w:val="006777D5"/>
    <w:rsid w:val="00677C47"/>
    <w:rsid w:val="00677F6C"/>
    <w:rsid w:val="00677FBF"/>
    <w:rsid w:val="006822D5"/>
    <w:rsid w:val="00683903"/>
    <w:rsid w:val="00684213"/>
    <w:rsid w:val="00686245"/>
    <w:rsid w:val="0069008D"/>
    <w:rsid w:val="00690D55"/>
    <w:rsid w:val="0069202B"/>
    <w:rsid w:val="00692E4E"/>
    <w:rsid w:val="0069379B"/>
    <w:rsid w:val="0069799C"/>
    <w:rsid w:val="006A04E6"/>
    <w:rsid w:val="006A1D70"/>
    <w:rsid w:val="006A2B07"/>
    <w:rsid w:val="006A35A7"/>
    <w:rsid w:val="006A36D0"/>
    <w:rsid w:val="006A4055"/>
    <w:rsid w:val="006A7025"/>
    <w:rsid w:val="006B216C"/>
    <w:rsid w:val="006B2EF2"/>
    <w:rsid w:val="006B2F61"/>
    <w:rsid w:val="006B39FF"/>
    <w:rsid w:val="006B3B8B"/>
    <w:rsid w:val="006B4B03"/>
    <w:rsid w:val="006B649D"/>
    <w:rsid w:val="006B678F"/>
    <w:rsid w:val="006B735D"/>
    <w:rsid w:val="006B75FE"/>
    <w:rsid w:val="006C033D"/>
    <w:rsid w:val="006C34F4"/>
    <w:rsid w:val="006C3F1B"/>
    <w:rsid w:val="006C4057"/>
    <w:rsid w:val="006C48F5"/>
    <w:rsid w:val="006C4E0B"/>
    <w:rsid w:val="006C63E5"/>
    <w:rsid w:val="006C7923"/>
    <w:rsid w:val="006C7AD1"/>
    <w:rsid w:val="006C7D07"/>
    <w:rsid w:val="006C7FCE"/>
    <w:rsid w:val="006D1252"/>
    <w:rsid w:val="006D3745"/>
    <w:rsid w:val="006E781C"/>
    <w:rsid w:val="006E79C3"/>
    <w:rsid w:val="006F082E"/>
    <w:rsid w:val="006F0CB8"/>
    <w:rsid w:val="006F4875"/>
    <w:rsid w:val="006F5BE2"/>
    <w:rsid w:val="006F701E"/>
    <w:rsid w:val="00700D08"/>
    <w:rsid w:val="007016A6"/>
    <w:rsid w:val="007022DE"/>
    <w:rsid w:val="007024F7"/>
    <w:rsid w:val="0070511E"/>
    <w:rsid w:val="007052D0"/>
    <w:rsid w:val="00706270"/>
    <w:rsid w:val="00706635"/>
    <w:rsid w:val="0070711B"/>
    <w:rsid w:val="007074EF"/>
    <w:rsid w:val="00712A8A"/>
    <w:rsid w:val="00714BF5"/>
    <w:rsid w:val="007152AD"/>
    <w:rsid w:val="007163F5"/>
    <w:rsid w:val="0072024C"/>
    <w:rsid w:val="00721BA6"/>
    <w:rsid w:val="007222FE"/>
    <w:rsid w:val="007237F4"/>
    <w:rsid w:val="00724825"/>
    <w:rsid w:val="00725309"/>
    <w:rsid w:val="007263E6"/>
    <w:rsid w:val="00726C8E"/>
    <w:rsid w:val="00727F01"/>
    <w:rsid w:val="0073082D"/>
    <w:rsid w:val="007308E5"/>
    <w:rsid w:val="00731C7C"/>
    <w:rsid w:val="0073303E"/>
    <w:rsid w:val="00735D86"/>
    <w:rsid w:val="00736C4E"/>
    <w:rsid w:val="00737571"/>
    <w:rsid w:val="00737CFA"/>
    <w:rsid w:val="00737F0A"/>
    <w:rsid w:val="00740F0D"/>
    <w:rsid w:val="007420E5"/>
    <w:rsid w:val="00743445"/>
    <w:rsid w:val="007434C8"/>
    <w:rsid w:val="007442F4"/>
    <w:rsid w:val="00744EEE"/>
    <w:rsid w:val="00746CC9"/>
    <w:rsid w:val="007476F4"/>
    <w:rsid w:val="00747F88"/>
    <w:rsid w:val="00750BF0"/>
    <w:rsid w:val="007511C6"/>
    <w:rsid w:val="00751F38"/>
    <w:rsid w:val="0075292A"/>
    <w:rsid w:val="0075299E"/>
    <w:rsid w:val="00754632"/>
    <w:rsid w:val="00756C9F"/>
    <w:rsid w:val="00757A17"/>
    <w:rsid w:val="00762B49"/>
    <w:rsid w:val="00763AC5"/>
    <w:rsid w:val="00763B29"/>
    <w:rsid w:val="007640F0"/>
    <w:rsid w:val="0076448E"/>
    <w:rsid w:val="00764D05"/>
    <w:rsid w:val="00765694"/>
    <w:rsid w:val="007658A2"/>
    <w:rsid w:val="00770C0C"/>
    <w:rsid w:val="00770FB7"/>
    <w:rsid w:val="0077357B"/>
    <w:rsid w:val="00775FAD"/>
    <w:rsid w:val="00782F35"/>
    <w:rsid w:val="00785C26"/>
    <w:rsid w:val="00786ECF"/>
    <w:rsid w:val="00790540"/>
    <w:rsid w:val="0079134A"/>
    <w:rsid w:val="00791786"/>
    <w:rsid w:val="0079342D"/>
    <w:rsid w:val="007934EB"/>
    <w:rsid w:val="007949EA"/>
    <w:rsid w:val="007955E2"/>
    <w:rsid w:val="007963AC"/>
    <w:rsid w:val="0079676E"/>
    <w:rsid w:val="00796DFB"/>
    <w:rsid w:val="007A0BA9"/>
    <w:rsid w:val="007A13EE"/>
    <w:rsid w:val="007A1748"/>
    <w:rsid w:val="007A2135"/>
    <w:rsid w:val="007A2A7F"/>
    <w:rsid w:val="007A2BC5"/>
    <w:rsid w:val="007A2E57"/>
    <w:rsid w:val="007A35A2"/>
    <w:rsid w:val="007A5987"/>
    <w:rsid w:val="007A680F"/>
    <w:rsid w:val="007B0D7B"/>
    <w:rsid w:val="007B0E8F"/>
    <w:rsid w:val="007B0F90"/>
    <w:rsid w:val="007B1931"/>
    <w:rsid w:val="007B2183"/>
    <w:rsid w:val="007B239C"/>
    <w:rsid w:val="007B2881"/>
    <w:rsid w:val="007B308D"/>
    <w:rsid w:val="007B347E"/>
    <w:rsid w:val="007B41F8"/>
    <w:rsid w:val="007B44A3"/>
    <w:rsid w:val="007B44A6"/>
    <w:rsid w:val="007B518D"/>
    <w:rsid w:val="007B5F23"/>
    <w:rsid w:val="007B64F7"/>
    <w:rsid w:val="007B7829"/>
    <w:rsid w:val="007C0231"/>
    <w:rsid w:val="007C11FB"/>
    <w:rsid w:val="007C4E32"/>
    <w:rsid w:val="007C5CA9"/>
    <w:rsid w:val="007C69E2"/>
    <w:rsid w:val="007D474F"/>
    <w:rsid w:val="007D58AB"/>
    <w:rsid w:val="007D5906"/>
    <w:rsid w:val="007D68A5"/>
    <w:rsid w:val="007D7B26"/>
    <w:rsid w:val="007D7CD7"/>
    <w:rsid w:val="007E0E84"/>
    <w:rsid w:val="007E14F3"/>
    <w:rsid w:val="007E3B17"/>
    <w:rsid w:val="007E59C2"/>
    <w:rsid w:val="007E7726"/>
    <w:rsid w:val="007E7D97"/>
    <w:rsid w:val="007E7F0F"/>
    <w:rsid w:val="007F068A"/>
    <w:rsid w:val="007F0BD3"/>
    <w:rsid w:val="007F1D4F"/>
    <w:rsid w:val="007F2156"/>
    <w:rsid w:val="007F234A"/>
    <w:rsid w:val="007F354C"/>
    <w:rsid w:val="007F5C67"/>
    <w:rsid w:val="007F6EA7"/>
    <w:rsid w:val="007F6F56"/>
    <w:rsid w:val="008009BB"/>
    <w:rsid w:val="00800C81"/>
    <w:rsid w:val="00801AFE"/>
    <w:rsid w:val="00801F82"/>
    <w:rsid w:val="00802586"/>
    <w:rsid w:val="008057CB"/>
    <w:rsid w:val="00806FD6"/>
    <w:rsid w:val="00810942"/>
    <w:rsid w:val="0081198F"/>
    <w:rsid w:val="0081207D"/>
    <w:rsid w:val="00813178"/>
    <w:rsid w:val="008175B7"/>
    <w:rsid w:val="00817897"/>
    <w:rsid w:val="00820580"/>
    <w:rsid w:val="00821600"/>
    <w:rsid w:val="00821C80"/>
    <w:rsid w:val="008221F4"/>
    <w:rsid w:val="0082439D"/>
    <w:rsid w:val="00824EF0"/>
    <w:rsid w:val="00825046"/>
    <w:rsid w:val="00826577"/>
    <w:rsid w:val="0083082B"/>
    <w:rsid w:val="00831826"/>
    <w:rsid w:val="00831F3C"/>
    <w:rsid w:val="00832677"/>
    <w:rsid w:val="008336E4"/>
    <w:rsid w:val="00833C0A"/>
    <w:rsid w:val="00834B4C"/>
    <w:rsid w:val="00834EBE"/>
    <w:rsid w:val="00836C62"/>
    <w:rsid w:val="008379B7"/>
    <w:rsid w:val="008400AB"/>
    <w:rsid w:val="00842909"/>
    <w:rsid w:val="00843C00"/>
    <w:rsid w:val="008449D8"/>
    <w:rsid w:val="008469B3"/>
    <w:rsid w:val="00847FB1"/>
    <w:rsid w:val="00851577"/>
    <w:rsid w:val="008518A5"/>
    <w:rsid w:val="008525C0"/>
    <w:rsid w:val="008525DC"/>
    <w:rsid w:val="008530D0"/>
    <w:rsid w:val="0085548D"/>
    <w:rsid w:val="00855BD5"/>
    <w:rsid w:val="00857D34"/>
    <w:rsid w:val="008600A2"/>
    <w:rsid w:val="00861875"/>
    <w:rsid w:val="00863D8A"/>
    <w:rsid w:val="0086431E"/>
    <w:rsid w:val="008648A2"/>
    <w:rsid w:val="00864C97"/>
    <w:rsid w:val="008650C0"/>
    <w:rsid w:val="0086714D"/>
    <w:rsid w:val="00867789"/>
    <w:rsid w:val="0087410D"/>
    <w:rsid w:val="0087549E"/>
    <w:rsid w:val="00876567"/>
    <w:rsid w:val="00876750"/>
    <w:rsid w:val="008800E8"/>
    <w:rsid w:val="00881054"/>
    <w:rsid w:val="00884F1A"/>
    <w:rsid w:val="00887DC3"/>
    <w:rsid w:val="00890372"/>
    <w:rsid w:val="00890895"/>
    <w:rsid w:val="00890A2E"/>
    <w:rsid w:val="00891B7C"/>
    <w:rsid w:val="008951EB"/>
    <w:rsid w:val="00895696"/>
    <w:rsid w:val="008966B4"/>
    <w:rsid w:val="008973C6"/>
    <w:rsid w:val="00897F6E"/>
    <w:rsid w:val="008A004F"/>
    <w:rsid w:val="008A02F6"/>
    <w:rsid w:val="008A3499"/>
    <w:rsid w:val="008A40EA"/>
    <w:rsid w:val="008A582F"/>
    <w:rsid w:val="008B0C5C"/>
    <w:rsid w:val="008B4C0B"/>
    <w:rsid w:val="008B4D4C"/>
    <w:rsid w:val="008B5842"/>
    <w:rsid w:val="008B61FB"/>
    <w:rsid w:val="008B707D"/>
    <w:rsid w:val="008C1468"/>
    <w:rsid w:val="008C2A13"/>
    <w:rsid w:val="008C3281"/>
    <w:rsid w:val="008C43F5"/>
    <w:rsid w:val="008C4C5F"/>
    <w:rsid w:val="008C7178"/>
    <w:rsid w:val="008C7E91"/>
    <w:rsid w:val="008D16DF"/>
    <w:rsid w:val="008D1783"/>
    <w:rsid w:val="008D235C"/>
    <w:rsid w:val="008D4177"/>
    <w:rsid w:val="008E02F8"/>
    <w:rsid w:val="008E0796"/>
    <w:rsid w:val="008E4C58"/>
    <w:rsid w:val="008E6979"/>
    <w:rsid w:val="008F2291"/>
    <w:rsid w:val="008F2BC5"/>
    <w:rsid w:val="008F306F"/>
    <w:rsid w:val="008F42BC"/>
    <w:rsid w:val="008F4470"/>
    <w:rsid w:val="008F46DE"/>
    <w:rsid w:val="008F5361"/>
    <w:rsid w:val="00900E2F"/>
    <w:rsid w:val="0090144D"/>
    <w:rsid w:val="00903636"/>
    <w:rsid w:val="00903F1B"/>
    <w:rsid w:val="0090590F"/>
    <w:rsid w:val="00906883"/>
    <w:rsid w:val="009068DA"/>
    <w:rsid w:val="00910481"/>
    <w:rsid w:val="00911899"/>
    <w:rsid w:val="00911C64"/>
    <w:rsid w:val="00915815"/>
    <w:rsid w:val="0091689B"/>
    <w:rsid w:val="00917B07"/>
    <w:rsid w:val="00920010"/>
    <w:rsid w:val="00922FC0"/>
    <w:rsid w:val="009233EF"/>
    <w:rsid w:val="0092405B"/>
    <w:rsid w:val="00924748"/>
    <w:rsid w:val="009279EC"/>
    <w:rsid w:val="00927DDC"/>
    <w:rsid w:val="009304DD"/>
    <w:rsid w:val="00931758"/>
    <w:rsid w:val="0093201E"/>
    <w:rsid w:val="0093335E"/>
    <w:rsid w:val="009333AD"/>
    <w:rsid w:val="009356DA"/>
    <w:rsid w:val="00937607"/>
    <w:rsid w:val="00940241"/>
    <w:rsid w:val="00940C48"/>
    <w:rsid w:val="00940D3B"/>
    <w:rsid w:val="00941405"/>
    <w:rsid w:val="00943820"/>
    <w:rsid w:val="00943CBE"/>
    <w:rsid w:val="009449C9"/>
    <w:rsid w:val="00944B0E"/>
    <w:rsid w:val="0094564C"/>
    <w:rsid w:val="00945E1D"/>
    <w:rsid w:val="0094773F"/>
    <w:rsid w:val="0095105A"/>
    <w:rsid w:val="00952C23"/>
    <w:rsid w:val="00952E33"/>
    <w:rsid w:val="00954219"/>
    <w:rsid w:val="00955F69"/>
    <w:rsid w:val="00956462"/>
    <w:rsid w:val="00956EFC"/>
    <w:rsid w:val="009579A5"/>
    <w:rsid w:val="009600AD"/>
    <w:rsid w:val="0096027D"/>
    <w:rsid w:val="00961A80"/>
    <w:rsid w:val="00963B6C"/>
    <w:rsid w:val="0096412E"/>
    <w:rsid w:val="00964525"/>
    <w:rsid w:val="00966736"/>
    <w:rsid w:val="00967943"/>
    <w:rsid w:val="009718DA"/>
    <w:rsid w:val="00971D1C"/>
    <w:rsid w:val="00971DAB"/>
    <w:rsid w:val="00972D95"/>
    <w:rsid w:val="009734E6"/>
    <w:rsid w:val="00973973"/>
    <w:rsid w:val="00975C73"/>
    <w:rsid w:val="00981169"/>
    <w:rsid w:val="009813CC"/>
    <w:rsid w:val="00981642"/>
    <w:rsid w:val="00981B17"/>
    <w:rsid w:val="00981F04"/>
    <w:rsid w:val="009838D6"/>
    <w:rsid w:val="00986150"/>
    <w:rsid w:val="00987C4A"/>
    <w:rsid w:val="009909B8"/>
    <w:rsid w:val="00991033"/>
    <w:rsid w:val="00992E23"/>
    <w:rsid w:val="00994040"/>
    <w:rsid w:val="009951BB"/>
    <w:rsid w:val="009A022D"/>
    <w:rsid w:val="009A0777"/>
    <w:rsid w:val="009A16AA"/>
    <w:rsid w:val="009A581A"/>
    <w:rsid w:val="009A58E1"/>
    <w:rsid w:val="009A5C52"/>
    <w:rsid w:val="009B04A7"/>
    <w:rsid w:val="009B2A4C"/>
    <w:rsid w:val="009B35E0"/>
    <w:rsid w:val="009B4C5D"/>
    <w:rsid w:val="009B5BD8"/>
    <w:rsid w:val="009B5D06"/>
    <w:rsid w:val="009B64BD"/>
    <w:rsid w:val="009B70C5"/>
    <w:rsid w:val="009B7AC2"/>
    <w:rsid w:val="009C08F3"/>
    <w:rsid w:val="009C0D83"/>
    <w:rsid w:val="009C18C3"/>
    <w:rsid w:val="009C4FF4"/>
    <w:rsid w:val="009C77BD"/>
    <w:rsid w:val="009C7DD3"/>
    <w:rsid w:val="009D0155"/>
    <w:rsid w:val="009D0366"/>
    <w:rsid w:val="009D0F92"/>
    <w:rsid w:val="009D225D"/>
    <w:rsid w:val="009D2483"/>
    <w:rsid w:val="009D33FC"/>
    <w:rsid w:val="009D3FD5"/>
    <w:rsid w:val="009D42B4"/>
    <w:rsid w:val="009D5464"/>
    <w:rsid w:val="009D5480"/>
    <w:rsid w:val="009E2003"/>
    <w:rsid w:val="009E21CC"/>
    <w:rsid w:val="009E34AF"/>
    <w:rsid w:val="009F1483"/>
    <w:rsid w:val="009F4298"/>
    <w:rsid w:val="009F4B0A"/>
    <w:rsid w:val="009F4C9F"/>
    <w:rsid w:val="009F6958"/>
    <w:rsid w:val="00A00077"/>
    <w:rsid w:val="00A00609"/>
    <w:rsid w:val="00A00692"/>
    <w:rsid w:val="00A0217D"/>
    <w:rsid w:val="00A045C5"/>
    <w:rsid w:val="00A04E26"/>
    <w:rsid w:val="00A055C7"/>
    <w:rsid w:val="00A06573"/>
    <w:rsid w:val="00A068CE"/>
    <w:rsid w:val="00A10ECF"/>
    <w:rsid w:val="00A1138C"/>
    <w:rsid w:val="00A128DE"/>
    <w:rsid w:val="00A12E42"/>
    <w:rsid w:val="00A13793"/>
    <w:rsid w:val="00A145E4"/>
    <w:rsid w:val="00A14F21"/>
    <w:rsid w:val="00A15F9B"/>
    <w:rsid w:val="00A2007D"/>
    <w:rsid w:val="00A20B9B"/>
    <w:rsid w:val="00A2234F"/>
    <w:rsid w:val="00A25A13"/>
    <w:rsid w:val="00A25DD5"/>
    <w:rsid w:val="00A27CBE"/>
    <w:rsid w:val="00A30F3E"/>
    <w:rsid w:val="00A31DE2"/>
    <w:rsid w:val="00A31FAF"/>
    <w:rsid w:val="00A321CF"/>
    <w:rsid w:val="00A3235C"/>
    <w:rsid w:val="00A334A4"/>
    <w:rsid w:val="00A3383E"/>
    <w:rsid w:val="00A33EB2"/>
    <w:rsid w:val="00A35572"/>
    <w:rsid w:val="00A35CFE"/>
    <w:rsid w:val="00A36B98"/>
    <w:rsid w:val="00A42587"/>
    <w:rsid w:val="00A425FD"/>
    <w:rsid w:val="00A461E9"/>
    <w:rsid w:val="00A47CFA"/>
    <w:rsid w:val="00A56139"/>
    <w:rsid w:val="00A57BC7"/>
    <w:rsid w:val="00A6243B"/>
    <w:rsid w:val="00A62B81"/>
    <w:rsid w:val="00A62D7F"/>
    <w:rsid w:val="00A62E8B"/>
    <w:rsid w:val="00A64184"/>
    <w:rsid w:val="00A67CC5"/>
    <w:rsid w:val="00A67DB0"/>
    <w:rsid w:val="00A715B3"/>
    <w:rsid w:val="00A72585"/>
    <w:rsid w:val="00A7423A"/>
    <w:rsid w:val="00A74FEE"/>
    <w:rsid w:val="00A751E9"/>
    <w:rsid w:val="00A75699"/>
    <w:rsid w:val="00A80641"/>
    <w:rsid w:val="00A819DB"/>
    <w:rsid w:val="00A819DE"/>
    <w:rsid w:val="00A83296"/>
    <w:rsid w:val="00A8380F"/>
    <w:rsid w:val="00A84881"/>
    <w:rsid w:val="00A90F67"/>
    <w:rsid w:val="00A93481"/>
    <w:rsid w:val="00A94BFD"/>
    <w:rsid w:val="00A95EBD"/>
    <w:rsid w:val="00A977D1"/>
    <w:rsid w:val="00A97CE9"/>
    <w:rsid w:val="00AA0546"/>
    <w:rsid w:val="00AA2601"/>
    <w:rsid w:val="00AA31E6"/>
    <w:rsid w:val="00AA387F"/>
    <w:rsid w:val="00AA3ED0"/>
    <w:rsid w:val="00AA55F3"/>
    <w:rsid w:val="00AA7172"/>
    <w:rsid w:val="00AA71F3"/>
    <w:rsid w:val="00AA7DAC"/>
    <w:rsid w:val="00AB210A"/>
    <w:rsid w:val="00AB3986"/>
    <w:rsid w:val="00AB4EAE"/>
    <w:rsid w:val="00AB78FF"/>
    <w:rsid w:val="00AC1EDD"/>
    <w:rsid w:val="00AC1FED"/>
    <w:rsid w:val="00AC3E72"/>
    <w:rsid w:val="00AC4697"/>
    <w:rsid w:val="00AC46F3"/>
    <w:rsid w:val="00AC5F8C"/>
    <w:rsid w:val="00AC6A20"/>
    <w:rsid w:val="00AC6FC7"/>
    <w:rsid w:val="00AC7629"/>
    <w:rsid w:val="00AC7A64"/>
    <w:rsid w:val="00AD0591"/>
    <w:rsid w:val="00AD0991"/>
    <w:rsid w:val="00AD0CBB"/>
    <w:rsid w:val="00AD3B22"/>
    <w:rsid w:val="00AD4207"/>
    <w:rsid w:val="00AD4773"/>
    <w:rsid w:val="00AD6A5D"/>
    <w:rsid w:val="00AE02BE"/>
    <w:rsid w:val="00AE0676"/>
    <w:rsid w:val="00AE0CAC"/>
    <w:rsid w:val="00AE136B"/>
    <w:rsid w:val="00AE247F"/>
    <w:rsid w:val="00AE3C3B"/>
    <w:rsid w:val="00AE4F3F"/>
    <w:rsid w:val="00AE5BF0"/>
    <w:rsid w:val="00AE5FBA"/>
    <w:rsid w:val="00AF386B"/>
    <w:rsid w:val="00AF475A"/>
    <w:rsid w:val="00AF4A4A"/>
    <w:rsid w:val="00AF6F6B"/>
    <w:rsid w:val="00AF7EE2"/>
    <w:rsid w:val="00B0023A"/>
    <w:rsid w:val="00B00560"/>
    <w:rsid w:val="00B00D29"/>
    <w:rsid w:val="00B00F23"/>
    <w:rsid w:val="00B01378"/>
    <w:rsid w:val="00B025D8"/>
    <w:rsid w:val="00B03214"/>
    <w:rsid w:val="00B03967"/>
    <w:rsid w:val="00B040F0"/>
    <w:rsid w:val="00B053DF"/>
    <w:rsid w:val="00B05402"/>
    <w:rsid w:val="00B10E10"/>
    <w:rsid w:val="00B112B3"/>
    <w:rsid w:val="00B1198A"/>
    <w:rsid w:val="00B11B86"/>
    <w:rsid w:val="00B11C78"/>
    <w:rsid w:val="00B12AE8"/>
    <w:rsid w:val="00B13621"/>
    <w:rsid w:val="00B13ADF"/>
    <w:rsid w:val="00B14E7E"/>
    <w:rsid w:val="00B15C1B"/>
    <w:rsid w:val="00B16CE2"/>
    <w:rsid w:val="00B17AF0"/>
    <w:rsid w:val="00B205C4"/>
    <w:rsid w:val="00B20F6E"/>
    <w:rsid w:val="00B21973"/>
    <w:rsid w:val="00B21E1C"/>
    <w:rsid w:val="00B252BB"/>
    <w:rsid w:val="00B2695F"/>
    <w:rsid w:val="00B26BD3"/>
    <w:rsid w:val="00B27414"/>
    <w:rsid w:val="00B275C1"/>
    <w:rsid w:val="00B319D4"/>
    <w:rsid w:val="00B32768"/>
    <w:rsid w:val="00B328F5"/>
    <w:rsid w:val="00B343FA"/>
    <w:rsid w:val="00B3497B"/>
    <w:rsid w:val="00B37CB7"/>
    <w:rsid w:val="00B40D0D"/>
    <w:rsid w:val="00B41734"/>
    <w:rsid w:val="00B42881"/>
    <w:rsid w:val="00B429B4"/>
    <w:rsid w:val="00B42AAC"/>
    <w:rsid w:val="00B47B11"/>
    <w:rsid w:val="00B554A9"/>
    <w:rsid w:val="00B56E8C"/>
    <w:rsid w:val="00B57479"/>
    <w:rsid w:val="00B6373D"/>
    <w:rsid w:val="00B63A7C"/>
    <w:rsid w:val="00B709AA"/>
    <w:rsid w:val="00B710AD"/>
    <w:rsid w:val="00B723D5"/>
    <w:rsid w:val="00B72DC1"/>
    <w:rsid w:val="00B7383C"/>
    <w:rsid w:val="00B73FD0"/>
    <w:rsid w:val="00B7622B"/>
    <w:rsid w:val="00B7777C"/>
    <w:rsid w:val="00B82C07"/>
    <w:rsid w:val="00B9225F"/>
    <w:rsid w:val="00B93161"/>
    <w:rsid w:val="00B93AF3"/>
    <w:rsid w:val="00B95B76"/>
    <w:rsid w:val="00B963F5"/>
    <w:rsid w:val="00B96D35"/>
    <w:rsid w:val="00B97665"/>
    <w:rsid w:val="00BA0A7D"/>
    <w:rsid w:val="00BA1C11"/>
    <w:rsid w:val="00BA29C4"/>
    <w:rsid w:val="00BA469D"/>
    <w:rsid w:val="00BA4EAF"/>
    <w:rsid w:val="00BA6DA6"/>
    <w:rsid w:val="00BA733C"/>
    <w:rsid w:val="00BB0EAB"/>
    <w:rsid w:val="00BB0EBA"/>
    <w:rsid w:val="00BB18C9"/>
    <w:rsid w:val="00BB1F2E"/>
    <w:rsid w:val="00BB3BD4"/>
    <w:rsid w:val="00BB466E"/>
    <w:rsid w:val="00BB67FF"/>
    <w:rsid w:val="00BB7A23"/>
    <w:rsid w:val="00BC2BE0"/>
    <w:rsid w:val="00BC2CCE"/>
    <w:rsid w:val="00BC3011"/>
    <w:rsid w:val="00BC640C"/>
    <w:rsid w:val="00BC65CA"/>
    <w:rsid w:val="00BC73DB"/>
    <w:rsid w:val="00BD3399"/>
    <w:rsid w:val="00BD4795"/>
    <w:rsid w:val="00BD5180"/>
    <w:rsid w:val="00BD51B4"/>
    <w:rsid w:val="00BD766C"/>
    <w:rsid w:val="00BE012A"/>
    <w:rsid w:val="00BE0E16"/>
    <w:rsid w:val="00BE1042"/>
    <w:rsid w:val="00BE2170"/>
    <w:rsid w:val="00BE2AB8"/>
    <w:rsid w:val="00BE48CB"/>
    <w:rsid w:val="00BE672E"/>
    <w:rsid w:val="00BE6AC0"/>
    <w:rsid w:val="00BE7136"/>
    <w:rsid w:val="00BE740D"/>
    <w:rsid w:val="00BF26BE"/>
    <w:rsid w:val="00BF276E"/>
    <w:rsid w:val="00BF445F"/>
    <w:rsid w:val="00BF496F"/>
    <w:rsid w:val="00BF4CB7"/>
    <w:rsid w:val="00BF5DA8"/>
    <w:rsid w:val="00C008B8"/>
    <w:rsid w:val="00C009AF"/>
    <w:rsid w:val="00C01685"/>
    <w:rsid w:val="00C021D6"/>
    <w:rsid w:val="00C066FD"/>
    <w:rsid w:val="00C07E4E"/>
    <w:rsid w:val="00C101AD"/>
    <w:rsid w:val="00C10E42"/>
    <w:rsid w:val="00C12775"/>
    <w:rsid w:val="00C16A77"/>
    <w:rsid w:val="00C16B56"/>
    <w:rsid w:val="00C16F8B"/>
    <w:rsid w:val="00C20C00"/>
    <w:rsid w:val="00C22359"/>
    <w:rsid w:val="00C2252B"/>
    <w:rsid w:val="00C23619"/>
    <w:rsid w:val="00C23EFF"/>
    <w:rsid w:val="00C24AB7"/>
    <w:rsid w:val="00C2508E"/>
    <w:rsid w:val="00C2539C"/>
    <w:rsid w:val="00C315BF"/>
    <w:rsid w:val="00C31E28"/>
    <w:rsid w:val="00C32162"/>
    <w:rsid w:val="00C327F9"/>
    <w:rsid w:val="00C3534D"/>
    <w:rsid w:val="00C35B9F"/>
    <w:rsid w:val="00C40F8D"/>
    <w:rsid w:val="00C4165C"/>
    <w:rsid w:val="00C417B7"/>
    <w:rsid w:val="00C426AD"/>
    <w:rsid w:val="00C44D49"/>
    <w:rsid w:val="00C44F48"/>
    <w:rsid w:val="00C5296C"/>
    <w:rsid w:val="00C52C34"/>
    <w:rsid w:val="00C5398A"/>
    <w:rsid w:val="00C5503E"/>
    <w:rsid w:val="00C5702A"/>
    <w:rsid w:val="00C6092A"/>
    <w:rsid w:val="00C62C92"/>
    <w:rsid w:val="00C64877"/>
    <w:rsid w:val="00C65C86"/>
    <w:rsid w:val="00C671F1"/>
    <w:rsid w:val="00C74033"/>
    <w:rsid w:val="00C7463C"/>
    <w:rsid w:val="00C74E4C"/>
    <w:rsid w:val="00C76011"/>
    <w:rsid w:val="00C76B6E"/>
    <w:rsid w:val="00C77122"/>
    <w:rsid w:val="00C7775D"/>
    <w:rsid w:val="00C77BEA"/>
    <w:rsid w:val="00C77D56"/>
    <w:rsid w:val="00C77D9D"/>
    <w:rsid w:val="00C80A49"/>
    <w:rsid w:val="00C80D64"/>
    <w:rsid w:val="00C8125A"/>
    <w:rsid w:val="00C81ACD"/>
    <w:rsid w:val="00C82775"/>
    <w:rsid w:val="00C831A2"/>
    <w:rsid w:val="00C84683"/>
    <w:rsid w:val="00C84777"/>
    <w:rsid w:val="00C84DB8"/>
    <w:rsid w:val="00C84F57"/>
    <w:rsid w:val="00C85513"/>
    <w:rsid w:val="00C861FA"/>
    <w:rsid w:val="00C86984"/>
    <w:rsid w:val="00C86C36"/>
    <w:rsid w:val="00C86C57"/>
    <w:rsid w:val="00C91427"/>
    <w:rsid w:val="00C92129"/>
    <w:rsid w:val="00C92E6F"/>
    <w:rsid w:val="00C93283"/>
    <w:rsid w:val="00C93613"/>
    <w:rsid w:val="00C93D84"/>
    <w:rsid w:val="00C9553D"/>
    <w:rsid w:val="00C959B1"/>
    <w:rsid w:val="00C96562"/>
    <w:rsid w:val="00C966DC"/>
    <w:rsid w:val="00C96EE8"/>
    <w:rsid w:val="00C97882"/>
    <w:rsid w:val="00CA0530"/>
    <w:rsid w:val="00CA4965"/>
    <w:rsid w:val="00CA6E1C"/>
    <w:rsid w:val="00CA7070"/>
    <w:rsid w:val="00CA7951"/>
    <w:rsid w:val="00CB07FD"/>
    <w:rsid w:val="00CB0BD6"/>
    <w:rsid w:val="00CB75E2"/>
    <w:rsid w:val="00CB7A10"/>
    <w:rsid w:val="00CC29F4"/>
    <w:rsid w:val="00CC2E5E"/>
    <w:rsid w:val="00CC4205"/>
    <w:rsid w:val="00CC4D3C"/>
    <w:rsid w:val="00CC69BD"/>
    <w:rsid w:val="00CD18D7"/>
    <w:rsid w:val="00CD224E"/>
    <w:rsid w:val="00CD2CEA"/>
    <w:rsid w:val="00CD5B64"/>
    <w:rsid w:val="00CD5E88"/>
    <w:rsid w:val="00CD6223"/>
    <w:rsid w:val="00CE1B9F"/>
    <w:rsid w:val="00CE2E03"/>
    <w:rsid w:val="00CE3259"/>
    <w:rsid w:val="00CE5904"/>
    <w:rsid w:val="00CE74E8"/>
    <w:rsid w:val="00CF0CC1"/>
    <w:rsid w:val="00CF22D9"/>
    <w:rsid w:val="00CF32B9"/>
    <w:rsid w:val="00CF431D"/>
    <w:rsid w:val="00CF7690"/>
    <w:rsid w:val="00D0050C"/>
    <w:rsid w:val="00D00D39"/>
    <w:rsid w:val="00D0116E"/>
    <w:rsid w:val="00D03BB0"/>
    <w:rsid w:val="00D04264"/>
    <w:rsid w:val="00D04ECC"/>
    <w:rsid w:val="00D04F7A"/>
    <w:rsid w:val="00D10975"/>
    <w:rsid w:val="00D10E41"/>
    <w:rsid w:val="00D11619"/>
    <w:rsid w:val="00D14515"/>
    <w:rsid w:val="00D149A5"/>
    <w:rsid w:val="00D14EB4"/>
    <w:rsid w:val="00D17636"/>
    <w:rsid w:val="00D2477F"/>
    <w:rsid w:val="00D24A65"/>
    <w:rsid w:val="00D25F52"/>
    <w:rsid w:val="00D32898"/>
    <w:rsid w:val="00D32B2A"/>
    <w:rsid w:val="00D331AA"/>
    <w:rsid w:val="00D37070"/>
    <w:rsid w:val="00D37C2A"/>
    <w:rsid w:val="00D401E2"/>
    <w:rsid w:val="00D41256"/>
    <w:rsid w:val="00D42CDA"/>
    <w:rsid w:val="00D42E5C"/>
    <w:rsid w:val="00D44F5D"/>
    <w:rsid w:val="00D46045"/>
    <w:rsid w:val="00D519C4"/>
    <w:rsid w:val="00D52EDF"/>
    <w:rsid w:val="00D541EF"/>
    <w:rsid w:val="00D55235"/>
    <w:rsid w:val="00D55A7D"/>
    <w:rsid w:val="00D56BBB"/>
    <w:rsid w:val="00D60AF4"/>
    <w:rsid w:val="00D63722"/>
    <w:rsid w:val="00D641AE"/>
    <w:rsid w:val="00D707E3"/>
    <w:rsid w:val="00D72217"/>
    <w:rsid w:val="00D7286D"/>
    <w:rsid w:val="00D74606"/>
    <w:rsid w:val="00D773EC"/>
    <w:rsid w:val="00D82A6A"/>
    <w:rsid w:val="00D8369F"/>
    <w:rsid w:val="00D91F4F"/>
    <w:rsid w:val="00D92DB9"/>
    <w:rsid w:val="00D94AE2"/>
    <w:rsid w:val="00D94CF4"/>
    <w:rsid w:val="00D95173"/>
    <w:rsid w:val="00DA2679"/>
    <w:rsid w:val="00DA3266"/>
    <w:rsid w:val="00DA333B"/>
    <w:rsid w:val="00DA4E46"/>
    <w:rsid w:val="00DA50A6"/>
    <w:rsid w:val="00DA5F89"/>
    <w:rsid w:val="00DA7F02"/>
    <w:rsid w:val="00DB1055"/>
    <w:rsid w:val="00DB3DF9"/>
    <w:rsid w:val="00DB5D71"/>
    <w:rsid w:val="00DC3128"/>
    <w:rsid w:val="00DC5FBF"/>
    <w:rsid w:val="00DC61D3"/>
    <w:rsid w:val="00DC74B7"/>
    <w:rsid w:val="00DD1580"/>
    <w:rsid w:val="00DD3402"/>
    <w:rsid w:val="00DD3A33"/>
    <w:rsid w:val="00DE21FE"/>
    <w:rsid w:val="00DF0879"/>
    <w:rsid w:val="00DF2DF7"/>
    <w:rsid w:val="00DF4C06"/>
    <w:rsid w:val="00DF5B8A"/>
    <w:rsid w:val="00DF6BA0"/>
    <w:rsid w:val="00E00911"/>
    <w:rsid w:val="00E012B8"/>
    <w:rsid w:val="00E0244A"/>
    <w:rsid w:val="00E03106"/>
    <w:rsid w:val="00E1502A"/>
    <w:rsid w:val="00E1744B"/>
    <w:rsid w:val="00E17F20"/>
    <w:rsid w:val="00E21216"/>
    <w:rsid w:val="00E22854"/>
    <w:rsid w:val="00E25BBE"/>
    <w:rsid w:val="00E26B7C"/>
    <w:rsid w:val="00E272C8"/>
    <w:rsid w:val="00E27994"/>
    <w:rsid w:val="00E27FC7"/>
    <w:rsid w:val="00E30BEF"/>
    <w:rsid w:val="00E317DF"/>
    <w:rsid w:val="00E31E9E"/>
    <w:rsid w:val="00E32222"/>
    <w:rsid w:val="00E32DF6"/>
    <w:rsid w:val="00E32EA5"/>
    <w:rsid w:val="00E33A49"/>
    <w:rsid w:val="00E34FFC"/>
    <w:rsid w:val="00E360FA"/>
    <w:rsid w:val="00E364CE"/>
    <w:rsid w:val="00E37861"/>
    <w:rsid w:val="00E42576"/>
    <w:rsid w:val="00E42BF2"/>
    <w:rsid w:val="00E44533"/>
    <w:rsid w:val="00E45294"/>
    <w:rsid w:val="00E45498"/>
    <w:rsid w:val="00E45973"/>
    <w:rsid w:val="00E45A0B"/>
    <w:rsid w:val="00E47BAD"/>
    <w:rsid w:val="00E500AA"/>
    <w:rsid w:val="00E50E88"/>
    <w:rsid w:val="00E51329"/>
    <w:rsid w:val="00E518F8"/>
    <w:rsid w:val="00E51C41"/>
    <w:rsid w:val="00E51FCD"/>
    <w:rsid w:val="00E52401"/>
    <w:rsid w:val="00E571F4"/>
    <w:rsid w:val="00E60C85"/>
    <w:rsid w:val="00E63E21"/>
    <w:rsid w:val="00E63FE5"/>
    <w:rsid w:val="00E64FFA"/>
    <w:rsid w:val="00E652D2"/>
    <w:rsid w:val="00E659DB"/>
    <w:rsid w:val="00E67A0E"/>
    <w:rsid w:val="00E715E6"/>
    <w:rsid w:val="00E72302"/>
    <w:rsid w:val="00E72911"/>
    <w:rsid w:val="00E75097"/>
    <w:rsid w:val="00E76431"/>
    <w:rsid w:val="00E7645F"/>
    <w:rsid w:val="00E76BE7"/>
    <w:rsid w:val="00E77100"/>
    <w:rsid w:val="00E8293D"/>
    <w:rsid w:val="00E82A54"/>
    <w:rsid w:val="00E82E64"/>
    <w:rsid w:val="00E834D3"/>
    <w:rsid w:val="00E85697"/>
    <w:rsid w:val="00E87572"/>
    <w:rsid w:val="00E90FA6"/>
    <w:rsid w:val="00E92D0E"/>
    <w:rsid w:val="00E93111"/>
    <w:rsid w:val="00E93D15"/>
    <w:rsid w:val="00E948D0"/>
    <w:rsid w:val="00E95560"/>
    <w:rsid w:val="00E96FE9"/>
    <w:rsid w:val="00EA28A9"/>
    <w:rsid w:val="00EA39CA"/>
    <w:rsid w:val="00EA4F42"/>
    <w:rsid w:val="00EA5941"/>
    <w:rsid w:val="00EA72AA"/>
    <w:rsid w:val="00EA7E70"/>
    <w:rsid w:val="00EB0AD8"/>
    <w:rsid w:val="00EB0FBC"/>
    <w:rsid w:val="00EB251D"/>
    <w:rsid w:val="00EB2830"/>
    <w:rsid w:val="00EB2F03"/>
    <w:rsid w:val="00EB3B01"/>
    <w:rsid w:val="00EB4251"/>
    <w:rsid w:val="00EB5498"/>
    <w:rsid w:val="00EB6E43"/>
    <w:rsid w:val="00EC0988"/>
    <w:rsid w:val="00EC2154"/>
    <w:rsid w:val="00EC35AD"/>
    <w:rsid w:val="00EC525A"/>
    <w:rsid w:val="00EC5FCC"/>
    <w:rsid w:val="00EC62D7"/>
    <w:rsid w:val="00ED0D8D"/>
    <w:rsid w:val="00ED1259"/>
    <w:rsid w:val="00ED1456"/>
    <w:rsid w:val="00ED600E"/>
    <w:rsid w:val="00EE01F2"/>
    <w:rsid w:val="00EE21E0"/>
    <w:rsid w:val="00EE2633"/>
    <w:rsid w:val="00EE45D2"/>
    <w:rsid w:val="00EE4FB9"/>
    <w:rsid w:val="00EE7E77"/>
    <w:rsid w:val="00EF26AA"/>
    <w:rsid w:val="00EF4A8A"/>
    <w:rsid w:val="00EF6B95"/>
    <w:rsid w:val="00F04B10"/>
    <w:rsid w:val="00F05914"/>
    <w:rsid w:val="00F140AE"/>
    <w:rsid w:val="00F147F2"/>
    <w:rsid w:val="00F1513D"/>
    <w:rsid w:val="00F15813"/>
    <w:rsid w:val="00F16B93"/>
    <w:rsid w:val="00F20161"/>
    <w:rsid w:val="00F20FE0"/>
    <w:rsid w:val="00F23217"/>
    <w:rsid w:val="00F24DB4"/>
    <w:rsid w:val="00F25641"/>
    <w:rsid w:val="00F30260"/>
    <w:rsid w:val="00F30370"/>
    <w:rsid w:val="00F31435"/>
    <w:rsid w:val="00F320A6"/>
    <w:rsid w:val="00F340CA"/>
    <w:rsid w:val="00F34518"/>
    <w:rsid w:val="00F36423"/>
    <w:rsid w:val="00F37E43"/>
    <w:rsid w:val="00F40163"/>
    <w:rsid w:val="00F401D0"/>
    <w:rsid w:val="00F4049B"/>
    <w:rsid w:val="00F413DE"/>
    <w:rsid w:val="00F42F24"/>
    <w:rsid w:val="00F4325E"/>
    <w:rsid w:val="00F4447B"/>
    <w:rsid w:val="00F45F25"/>
    <w:rsid w:val="00F46ABC"/>
    <w:rsid w:val="00F46F10"/>
    <w:rsid w:val="00F501E4"/>
    <w:rsid w:val="00F519E6"/>
    <w:rsid w:val="00F51ED3"/>
    <w:rsid w:val="00F52C60"/>
    <w:rsid w:val="00F5417D"/>
    <w:rsid w:val="00F5495F"/>
    <w:rsid w:val="00F54C38"/>
    <w:rsid w:val="00F54E84"/>
    <w:rsid w:val="00F55CB3"/>
    <w:rsid w:val="00F55EF4"/>
    <w:rsid w:val="00F62511"/>
    <w:rsid w:val="00F62A89"/>
    <w:rsid w:val="00F62FEA"/>
    <w:rsid w:val="00F6649A"/>
    <w:rsid w:val="00F71EBF"/>
    <w:rsid w:val="00F72926"/>
    <w:rsid w:val="00F7423D"/>
    <w:rsid w:val="00F74972"/>
    <w:rsid w:val="00F7614E"/>
    <w:rsid w:val="00F771EF"/>
    <w:rsid w:val="00F82E0E"/>
    <w:rsid w:val="00F83716"/>
    <w:rsid w:val="00F83AD5"/>
    <w:rsid w:val="00F83F21"/>
    <w:rsid w:val="00F8573D"/>
    <w:rsid w:val="00F8735E"/>
    <w:rsid w:val="00F905A9"/>
    <w:rsid w:val="00F90F45"/>
    <w:rsid w:val="00F92B7B"/>
    <w:rsid w:val="00F9358A"/>
    <w:rsid w:val="00FA0177"/>
    <w:rsid w:val="00FA1BF3"/>
    <w:rsid w:val="00FA2203"/>
    <w:rsid w:val="00FA39EC"/>
    <w:rsid w:val="00FA4ED5"/>
    <w:rsid w:val="00FA502D"/>
    <w:rsid w:val="00FA5033"/>
    <w:rsid w:val="00FB0630"/>
    <w:rsid w:val="00FB3173"/>
    <w:rsid w:val="00FB512F"/>
    <w:rsid w:val="00FB7C68"/>
    <w:rsid w:val="00FC1BB7"/>
    <w:rsid w:val="00FC1DED"/>
    <w:rsid w:val="00FC57E3"/>
    <w:rsid w:val="00FC6D00"/>
    <w:rsid w:val="00FC7813"/>
    <w:rsid w:val="00FD0096"/>
    <w:rsid w:val="00FD296C"/>
    <w:rsid w:val="00FD6983"/>
    <w:rsid w:val="00FD729D"/>
    <w:rsid w:val="00FD772E"/>
    <w:rsid w:val="00FD7FCE"/>
    <w:rsid w:val="00FE0264"/>
    <w:rsid w:val="00FE0FCE"/>
    <w:rsid w:val="00FE239E"/>
    <w:rsid w:val="00FE4192"/>
    <w:rsid w:val="00FE4670"/>
    <w:rsid w:val="00FE6426"/>
    <w:rsid w:val="00FE717D"/>
    <w:rsid w:val="00FF028D"/>
    <w:rsid w:val="00FF0959"/>
    <w:rsid w:val="00FF241D"/>
    <w:rsid w:val="00FF24C4"/>
    <w:rsid w:val="00FF2791"/>
    <w:rsid w:val="00FF30EF"/>
    <w:rsid w:val="00FF480A"/>
    <w:rsid w:val="00FF5891"/>
    <w:rsid w:val="00FF6017"/>
    <w:rsid w:val="00FF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1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C7FD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2183"/>
    <w:rPr>
      <w:color w:val="0000FF"/>
      <w:u w:val="single"/>
    </w:rPr>
  </w:style>
  <w:style w:type="paragraph" w:styleId="a4">
    <w:name w:val="Body Text"/>
    <w:basedOn w:val="a"/>
    <w:rsid w:val="007B2183"/>
    <w:pPr>
      <w:jc w:val="center"/>
    </w:pPr>
    <w:rPr>
      <w:rFonts w:ascii="Arial" w:hAnsi="Arial" w:cs="Arial"/>
      <w:spacing w:val="100"/>
      <w:sz w:val="10"/>
    </w:rPr>
  </w:style>
  <w:style w:type="table" w:styleId="a5">
    <w:name w:val="Table Grid"/>
    <w:basedOn w:val="a1"/>
    <w:uiPriority w:val="59"/>
    <w:rsid w:val="006414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E009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BE6A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E6AC0"/>
    <w:rPr>
      <w:sz w:val="24"/>
      <w:szCs w:val="24"/>
    </w:rPr>
  </w:style>
  <w:style w:type="paragraph" w:styleId="a8">
    <w:name w:val="footer"/>
    <w:basedOn w:val="a"/>
    <w:link w:val="a9"/>
    <w:rsid w:val="00BE6A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BE6AC0"/>
    <w:rPr>
      <w:sz w:val="24"/>
      <w:szCs w:val="24"/>
    </w:rPr>
  </w:style>
  <w:style w:type="paragraph" w:styleId="aa">
    <w:name w:val="List Paragraph"/>
    <w:basedOn w:val="a"/>
    <w:uiPriority w:val="34"/>
    <w:qFormat/>
    <w:rsid w:val="00B9225F"/>
    <w:pPr>
      <w:suppressAutoHyphens/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ar-SA"/>
    </w:rPr>
  </w:style>
  <w:style w:type="paragraph" w:customStyle="1" w:styleId="ConsPlusTitle">
    <w:name w:val="ConsPlusTitle"/>
    <w:rsid w:val="00E5240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11">
    <w:name w:val="Font Style11"/>
    <w:uiPriority w:val="99"/>
    <w:rsid w:val="009A581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A581A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9A581A"/>
    <w:pPr>
      <w:widowControl w:val="0"/>
      <w:autoSpaceDE w:val="0"/>
      <w:autoSpaceDN w:val="0"/>
      <w:adjustRightInd w:val="0"/>
      <w:spacing w:line="322" w:lineRule="exact"/>
      <w:ind w:firstLine="562"/>
      <w:jc w:val="both"/>
    </w:pPr>
  </w:style>
  <w:style w:type="paragraph" w:customStyle="1" w:styleId="Style2">
    <w:name w:val="Style2"/>
    <w:basedOn w:val="a"/>
    <w:uiPriority w:val="99"/>
    <w:rsid w:val="009A581A"/>
    <w:pPr>
      <w:widowControl w:val="0"/>
      <w:autoSpaceDE w:val="0"/>
      <w:autoSpaceDN w:val="0"/>
      <w:adjustRightInd w:val="0"/>
      <w:spacing w:line="322" w:lineRule="exact"/>
      <w:ind w:firstLine="566"/>
    </w:pPr>
  </w:style>
  <w:style w:type="character" w:customStyle="1" w:styleId="FontStyle13">
    <w:name w:val="Font Style13"/>
    <w:uiPriority w:val="99"/>
    <w:rsid w:val="008F2BC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E75097"/>
    <w:pPr>
      <w:widowControl w:val="0"/>
      <w:autoSpaceDE w:val="0"/>
      <w:autoSpaceDN w:val="0"/>
      <w:adjustRightInd w:val="0"/>
      <w:spacing w:line="322" w:lineRule="exact"/>
      <w:ind w:firstLine="562"/>
      <w:jc w:val="both"/>
    </w:pPr>
  </w:style>
  <w:style w:type="paragraph" w:styleId="ab">
    <w:name w:val="Balloon Text"/>
    <w:basedOn w:val="a"/>
    <w:link w:val="ac"/>
    <w:rsid w:val="002C517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C517D"/>
    <w:rPr>
      <w:rFonts w:ascii="Tahoma" w:hAnsi="Tahoma" w:cs="Tahoma"/>
      <w:sz w:val="16"/>
      <w:szCs w:val="16"/>
    </w:rPr>
  </w:style>
  <w:style w:type="character" w:styleId="ad">
    <w:name w:val="Emphasis"/>
    <w:qFormat/>
    <w:rsid w:val="00554BF8"/>
    <w:rPr>
      <w:i/>
      <w:iCs/>
    </w:rPr>
  </w:style>
  <w:style w:type="character" w:customStyle="1" w:styleId="10">
    <w:name w:val="Заголовок 1 Знак"/>
    <w:link w:val="1"/>
    <w:rsid w:val="002C7FD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e">
    <w:name w:val="Title"/>
    <w:basedOn w:val="a"/>
    <w:next w:val="a"/>
    <w:link w:val="af"/>
    <w:qFormat/>
    <w:rsid w:val="002C7FD8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rsid w:val="002C7FD8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0">
    <w:name w:val="Subtitle"/>
    <w:basedOn w:val="a"/>
    <w:next w:val="a"/>
    <w:link w:val="af1"/>
    <w:qFormat/>
    <w:rsid w:val="002C7FD8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1">
    <w:name w:val="Подзаголовок Знак"/>
    <w:link w:val="af0"/>
    <w:rsid w:val="002C7FD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2">
    <w:name w:val="No Spacing"/>
    <w:uiPriority w:val="1"/>
    <w:qFormat/>
    <w:rsid w:val="002C7FD8"/>
    <w:rPr>
      <w:sz w:val="24"/>
      <w:szCs w:val="24"/>
    </w:rPr>
  </w:style>
  <w:style w:type="paragraph" w:customStyle="1" w:styleId="af3">
    <w:name w:val="Нормальный (таблица)"/>
    <w:basedOn w:val="a"/>
    <w:next w:val="a"/>
    <w:uiPriority w:val="99"/>
    <w:rsid w:val="00D541EF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character" w:customStyle="1" w:styleId="ConsPlusNormal0">
    <w:name w:val="ConsPlusNormal Знак"/>
    <w:link w:val="ConsPlusNormal"/>
    <w:uiPriority w:val="99"/>
    <w:locked/>
    <w:rsid w:val="00C07E4E"/>
    <w:rPr>
      <w:rFonts w:ascii="Arial" w:hAnsi="Arial" w:cs="Arial"/>
      <w:lang w:val="ru-RU" w:eastAsia="ru-RU" w:bidi="ar-SA"/>
    </w:rPr>
  </w:style>
  <w:style w:type="character" w:customStyle="1" w:styleId="2">
    <w:name w:val="Основной текст (2)_"/>
    <w:link w:val="20"/>
    <w:rsid w:val="00903636"/>
    <w:rPr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3636"/>
    <w:pPr>
      <w:shd w:val="clear" w:color="auto" w:fill="FFFFFF"/>
      <w:spacing w:line="317" w:lineRule="exact"/>
      <w:jc w:val="right"/>
    </w:pPr>
    <w:rPr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8943A3FC63D1BB80A5C9AF08213C17E2A455A63E83ECD1805505AD8966F4161753300FAC6009C59F309CBXFRB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linin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DFBFF-CF49-46C2-A550-00A2DDA5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5956</Words>
  <Characters>33950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39827</CharactersWithSpaces>
  <SharedDoc>false</SharedDoc>
  <HLinks>
    <vt:vector size="6" baseType="variant">
      <vt:variant>
        <vt:i4>6422585</vt:i4>
      </vt:variant>
      <vt:variant>
        <vt:i4>0</vt:i4>
      </vt:variant>
      <vt:variant>
        <vt:i4>0</vt:i4>
      </vt:variant>
      <vt:variant>
        <vt:i4>5</vt:i4>
      </vt:variant>
      <vt:variant>
        <vt:lpwstr>https://kalinin-adm.ru/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2026-01-21T06:04:00Z</cp:lastPrinted>
  <dcterms:created xsi:type="dcterms:W3CDTF">2026-01-23T12:22:00Z</dcterms:created>
  <dcterms:modified xsi:type="dcterms:W3CDTF">2026-01-23T12:22:00Z</dcterms:modified>
</cp:coreProperties>
</file>